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8A38B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60267B">
        <w:rPr>
          <w:rFonts w:ascii="Times New Roman" w:hAnsi="Times New Roman" w:cs="Times New Roman"/>
          <w:b/>
          <w:i/>
          <w:sz w:val="24"/>
          <w:szCs w:val="24"/>
          <w:lang w:val="es-ES"/>
        </w:rPr>
        <w:t>SEPTIEMBRE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D406A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60267B">
        <w:rPr>
          <w:rFonts w:ascii="Times New Roman" w:hAnsi="Times New Roman" w:cs="Times New Roman"/>
          <w:sz w:val="24"/>
          <w:szCs w:val="24"/>
          <w:lang w:val="es-ES"/>
        </w:rPr>
        <w:t>Septiembre</w:t>
      </w:r>
      <w:proofErr w:type="gramEnd"/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FE54F5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861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270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802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1,028</w:t>
      </w:r>
      <w:r w:rsidR="003607A4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303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623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FE54F5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B62FE3" w:rsidRDefault="00753930" w:rsidP="00B62F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39E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137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49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Agrícola y Pecuario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65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Accidentes Personales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92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2338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89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02338D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2B40F6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94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6B146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B146E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B146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12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B146E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91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B146E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97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243944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861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270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802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3944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43944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2225FE" w:rsidP="00905F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095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50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33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A6982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;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 xml:space="preserve">Humano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45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91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Mapfre BHD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90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751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82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La Colonial de Seguros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31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93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D612DB" w:rsidP="00365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408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C0518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1379F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D6AE5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 xml:space="preserve"> Crecer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57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 w:rsidRPr="00504F9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16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 xml:space="preserve">General de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Seguros S.A., en el noveno puesto, tiene un 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43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09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La Monumental de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347D16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96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50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eguros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3135D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13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C71BE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Aseguradora Agropecuaria Dominicana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 xml:space="preserve"> S.A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135D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16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3135D7">
        <w:rPr>
          <w:rFonts w:ascii="Times New Roman" w:hAnsi="Times New Roman" w:cs="Times New Roman"/>
          <w:sz w:val="24"/>
          <w:szCs w:val="24"/>
          <w:lang w:val="es-DO"/>
        </w:rPr>
        <w:t>Seguros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proofErr w:type="spellStart"/>
      <w:r w:rsidR="0015416A">
        <w:rPr>
          <w:rFonts w:ascii="Times New Roman" w:hAnsi="Times New Roman" w:cs="Times New Roman"/>
          <w:sz w:val="24"/>
          <w:szCs w:val="24"/>
          <w:lang w:val="es-DO"/>
        </w:rPr>
        <w:t>Worlwide</w:t>
      </w:r>
      <w:proofErr w:type="spellEnd"/>
      <w:r w:rsidR="003135D7">
        <w:rPr>
          <w:rFonts w:ascii="Times New Roman" w:hAnsi="Times New Roman" w:cs="Times New Roman"/>
          <w:sz w:val="24"/>
          <w:szCs w:val="24"/>
          <w:lang w:val="es-DO"/>
        </w:rPr>
        <w:t>, S.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3135D7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E82066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E82066">
        <w:rPr>
          <w:rFonts w:ascii="Times New Roman" w:hAnsi="Times New Roman" w:cs="Times New Roman"/>
          <w:sz w:val="24"/>
          <w:szCs w:val="24"/>
          <w:lang w:val="es-DO"/>
        </w:rPr>
        <w:t>64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0875A0" w:rsidRPr="001A4959" w:rsidRDefault="000875A0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2E4B35" w:rsidRPr="002C1364" w:rsidRDefault="006A71D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D71F59">
        <w:rPr>
          <w:rFonts w:ascii="Times New Roman" w:hAnsi="Times New Roman" w:cs="Times New Roman"/>
          <w:b/>
          <w:i/>
          <w:sz w:val="24"/>
          <w:szCs w:val="24"/>
          <w:lang w:val="es-ES"/>
        </w:rPr>
        <w:t>SEPTIEMBRE</w:t>
      </w:r>
      <w:bookmarkStart w:id="0" w:name="_GoBack"/>
      <w:bookmarkEnd w:id="0"/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7737C7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52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007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917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252</w:t>
      </w:r>
      <w:r w:rsidR="00246C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C7A09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B32D9C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1C7A09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C7A09">
        <w:rPr>
          <w:rFonts w:ascii="Times New Roman" w:hAnsi="Times New Roman" w:cs="Times New Roman"/>
          <w:sz w:val="24"/>
          <w:szCs w:val="24"/>
          <w:lang w:val="es-DO"/>
        </w:rPr>
        <w:t>866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7A09">
        <w:rPr>
          <w:rFonts w:ascii="Times New Roman" w:hAnsi="Times New Roman" w:cs="Times New Roman"/>
          <w:sz w:val="24"/>
          <w:szCs w:val="24"/>
          <w:lang w:val="es-DO"/>
        </w:rPr>
        <w:t>81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48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7A09">
        <w:rPr>
          <w:rFonts w:ascii="Times New Roman" w:hAnsi="Times New Roman" w:cs="Times New Roman"/>
          <w:sz w:val="24"/>
          <w:szCs w:val="24"/>
          <w:lang w:val="es-DO"/>
        </w:rPr>
        <w:t>92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08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D94A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7A09">
        <w:rPr>
          <w:rFonts w:ascii="Times New Roman" w:hAnsi="Times New Roman" w:cs="Times New Roman"/>
          <w:sz w:val="24"/>
          <w:szCs w:val="24"/>
          <w:lang w:val="es-DO"/>
        </w:rPr>
        <w:t>57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4E6DE8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7A09">
        <w:rPr>
          <w:rFonts w:ascii="Times New Roman" w:hAnsi="Times New Roman" w:cs="Times New Roman"/>
          <w:sz w:val="24"/>
          <w:szCs w:val="24"/>
          <w:lang w:val="es-DO"/>
        </w:rPr>
        <w:t>22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F0EF3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F0EF3" w:rsidRPr="001A4959" w:rsidRDefault="001F0EF3" w:rsidP="001F0E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 xml:space="preserve">s son: Multiseguros S.U, S.A., </w:t>
      </w:r>
      <w:r w:rsidR="00427FBC">
        <w:rPr>
          <w:rFonts w:ascii="Times New Roman" w:hAnsi="Times New Roman" w:cs="Times New Roman"/>
          <w:sz w:val="24"/>
          <w:szCs w:val="24"/>
          <w:lang w:val="es-ES"/>
        </w:rPr>
        <w:t>402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2A2649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427FBC">
        <w:rPr>
          <w:rFonts w:ascii="Times New Roman" w:hAnsi="Times New Roman" w:cs="Times New Roman"/>
          <w:sz w:val="24"/>
          <w:szCs w:val="24"/>
          <w:lang w:val="es-DO"/>
        </w:rPr>
        <w:t>8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0875A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56722">
        <w:rPr>
          <w:rFonts w:ascii="Times New Roman" w:hAnsi="Times New Roman" w:cs="Times New Roman"/>
          <w:sz w:val="24"/>
          <w:szCs w:val="24"/>
          <w:lang w:val="es-ES"/>
        </w:rPr>
        <w:t xml:space="preserve"> APS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427FBC">
        <w:rPr>
          <w:rFonts w:ascii="Times New Roman" w:hAnsi="Times New Roman" w:cs="Times New Roman"/>
          <w:sz w:val="24"/>
          <w:szCs w:val="24"/>
          <w:lang w:val="es-ES"/>
        </w:rPr>
        <w:t>92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27FBC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2A2649">
        <w:rPr>
          <w:rFonts w:ascii="Times New Roman" w:hAnsi="Times New Roman" w:cs="Times New Roman"/>
          <w:sz w:val="24"/>
          <w:szCs w:val="24"/>
          <w:lang w:val="es-DO"/>
        </w:rPr>
        <w:t>6</w:t>
      </w:r>
      <w:r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Angloamericana de Seguros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427FBC">
        <w:rPr>
          <w:rFonts w:ascii="Times New Roman" w:hAnsi="Times New Roman" w:cs="Times New Roman"/>
          <w:sz w:val="24"/>
          <w:szCs w:val="24"/>
          <w:lang w:val="es-DO"/>
        </w:rPr>
        <w:t>85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27FBC">
        <w:rPr>
          <w:rFonts w:ascii="Times New Roman" w:hAnsi="Times New Roman" w:cs="Times New Roman"/>
          <w:sz w:val="24"/>
          <w:szCs w:val="24"/>
          <w:lang w:val="es-DO"/>
        </w:rPr>
        <w:t>61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2338D"/>
    <w:rsid w:val="000273B5"/>
    <w:rsid w:val="000313EE"/>
    <w:rsid w:val="0004519A"/>
    <w:rsid w:val="00060A5C"/>
    <w:rsid w:val="0006132A"/>
    <w:rsid w:val="00070438"/>
    <w:rsid w:val="00080BAB"/>
    <w:rsid w:val="000875A0"/>
    <w:rsid w:val="000902F7"/>
    <w:rsid w:val="00093ECC"/>
    <w:rsid w:val="00095C6B"/>
    <w:rsid w:val="000A4C84"/>
    <w:rsid w:val="000C2F7F"/>
    <w:rsid w:val="000C3712"/>
    <w:rsid w:val="000D3E00"/>
    <w:rsid w:val="000E64CD"/>
    <w:rsid w:val="000F0B94"/>
    <w:rsid w:val="00100FBB"/>
    <w:rsid w:val="00101F27"/>
    <w:rsid w:val="00117796"/>
    <w:rsid w:val="00125446"/>
    <w:rsid w:val="00125A4F"/>
    <w:rsid w:val="001379FE"/>
    <w:rsid w:val="001474EB"/>
    <w:rsid w:val="0015416A"/>
    <w:rsid w:val="00166B5E"/>
    <w:rsid w:val="00173B09"/>
    <w:rsid w:val="0019280E"/>
    <w:rsid w:val="001A3BB2"/>
    <w:rsid w:val="001A4959"/>
    <w:rsid w:val="001C7970"/>
    <w:rsid w:val="001C7A09"/>
    <w:rsid w:val="001D07BE"/>
    <w:rsid w:val="001D4330"/>
    <w:rsid w:val="001D7F0D"/>
    <w:rsid w:val="001E229C"/>
    <w:rsid w:val="001E4CFD"/>
    <w:rsid w:val="001F0EF3"/>
    <w:rsid w:val="002008CC"/>
    <w:rsid w:val="0020657E"/>
    <w:rsid w:val="002142F1"/>
    <w:rsid w:val="0022151F"/>
    <w:rsid w:val="002225FE"/>
    <w:rsid w:val="00233173"/>
    <w:rsid w:val="002375B3"/>
    <w:rsid w:val="002427E0"/>
    <w:rsid w:val="00243944"/>
    <w:rsid w:val="002460C9"/>
    <w:rsid w:val="00246181"/>
    <w:rsid w:val="00246C36"/>
    <w:rsid w:val="00255232"/>
    <w:rsid w:val="00262F0F"/>
    <w:rsid w:val="00264EE0"/>
    <w:rsid w:val="00267A83"/>
    <w:rsid w:val="00274650"/>
    <w:rsid w:val="002A0A45"/>
    <w:rsid w:val="002A2649"/>
    <w:rsid w:val="002A2DE5"/>
    <w:rsid w:val="002B2E4F"/>
    <w:rsid w:val="002B40F6"/>
    <w:rsid w:val="002C1364"/>
    <w:rsid w:val="002C39C8"/>
    <w:rsid w:val="002E4B35"/>
    <w:rsid w:val="002F1CF3"/>
    <w:rsid w:val="002F593A"/>
    <w:rsid w:val="003135D7"/>
    <w:rsid w:val="00322ED9"/>
    <w:rsid w:val="00330265"/>
    <w:rsid w:val="00334F60"/>
    <w:rsid w:val="00335AAF"/>
    <w:rsid w:val="00336434"/>
    <w:rsid w:val="00347D16"/>
    <w:rsid w:val="003550D4"/>
    <w:rsid w:val="00357692"/>
    <w:rsid w:val="003607A4"/>
    <w:rsid w:val="00365857"/>
    <w:rsid w:val="00372408"/>
    <w:rsid w:val="003A14E8"/>
    <w:rsid w:val="003A2ACD"/>
    <w:rsid w:val="003A3198"/>
    <w:rsid w:val="003A58F0"/>
    <w:rsid w:val="003A60FB"/>
    <w:rsid w:val="003B4B55"/>
    <w:rsid w:val="003B6948"/>
    <w:rsid w:val="003E2DB6"/>
    <w:rsid w:val="0040625D"/>
    <w:rsid w:val="00415147"/>
    <w:rsid w:val="004216AA"/>
    <w:rsid w:val="004236DA"/>
    <w:rsid w:val="004238BD"/>
    <w:rsid w:val="00425804"/>
    <w:rsid w:val="00427975"/>
    <w:rsid w:val="00427FBC"/>
    <w:rsid w:val="00440286"/>
    <w:rsid w:val="00443B09"/>
    <w:rsid w:val="0045044E"/>
    <w:rsid w:val="0045283C"/>
    <w:rsid w:val="00460D6F"/>
    <w:rsid w:val="00471D8D"/>
    <w:rsid w:val="00472C2A"/>
    <w:rsid w:val="00477D7D"/>
    <w:rsid w:val="00490830"/>
    <w:rsid w:val="004A6678"/>
    <w:rsid w:val="004D680E"/>
    <w:rsid w:val="004E4ACC"/>
    <w:rsid w:val="004E6DE8"/>
    <w:rsid w:val="004E7626"/>
    <w:rsid w:val="00504F92"/>
    <w:rsid w:val="0051025C"/>
    <w:rsid w:val="00520B89"/>
    <w:rsid w:val="0052383E"/>
    <w:rsid w:val="00525607"/>
    <w:rsid w:val="00525654"/>
    <w:rsid w:val="00537ACC"/>
    <w:rsid w:val="00543E5E"/>
    <w:rsid w:val="00543FBA"/>
    <w:rsid w:val="00551D78"/>
    <w:rsid w:val="00554C3D"/>
    <w:rsid w:val="00560234"/>
    <w:rsid w:val="005661F2"/>
    <w:rsid w:val="00573E86"/>
    <w:rsid w:val="00574724"/>
    <w:rsid w:val="005A54AF"/>
    <w:rsid w:val="005A6A2B"/>
    <w:rsid w:val="005C22EB"/>
    <w:rsid w:val="005D1F7B"/>
    <w:rsid w:val="005E0687"/>
    <w:rsid w:val="005F4FF7"/>
    <w:rsid w:val="005F57BF"/>
    <w:rsid w:val="005F6AFA"/>
    <w:rsid w:val="0060267B"/>
    <w:rsid w:val="0061351A"/>
    <w:rsid w:val="00617550"/>
    <w:rsid w:val="00631572"/>
    <w:rsid w:val="006354E6"/>
    <w:rsid w:val="00643F0B"/>
    <w:rsid w:val="00646C2B"/>
    <w:rsid w:val="00647074"/>
    <w:rsid w:val="00660F89"/>
    <w:rsid w:val="00673F10"/>
    <w:rsid w:val="0067719F"/>
    <w:rsid w:val="00680AE2"/>
    <w:rsid w:val="006850EA"/>
    <w:rsid w:val="006863AC"/>
    <w:rsid w:val="00690C89"/>
    <w:rsid w:val="006A71D3"/>
    <w:rsid w:val="006B146E"/>
    <w:rsid w:val="006B1973"/>
    <w:rsid w:val="006B6FA0"/>
    <w:rsid w:val="006B73FB"/>
    <w:rsid w:val="006C63E6"/>
    <w:rsid w:val="006D53C2"/>
    <w:rsid w:val="006F1F9B"/>
    <w:rsid w:val="00704DA2"/>
    <w:rsid w:val="00707EBF"/>
    <w:rsid w:val="00713A49"/>
    <w:rsid w:val="00722FC0"/>
    <w:rsid w:val="007251C9"/>
    <w:rsid w:val="00732888"/>
    <w:rsid w:val="00753930"/>
    <w:rsid w:val="00756D3D"/>
    <w:rsid w:val="00761462"/>
    <w:rsid w:val="007737C7"/>
    <w:rsid w:val="00782894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CA9"/>
    <w:rsid w:val="007D0F31"/>
    <w:rsid w:val="007D3A3D"/>
    <w:rsid w:val="007D412A"/>
    <w:rsid w:val="007F2063"/>
    <w:rsid w:val="007F2AE5"/>
    <w:rsid w:val="007F43B2"/>
    <w:rsid w:val="00800B09"/>
    <w:rsid w:val="00810349"/>
    <w:rsid w:val="00817B96"/>
    <w:rsid w:val="008331BB"/>
    <w:rsid w:val="00841469"/>
    <w:rsid w:val="00841CC5"/>
    <w:rsid w:val="00853376"/>
    <w:rsid w:val="00855CDA"/>
    <w:rsid w:val="00862F3C"/>
    <w:rsid w:val="0087288F"/>
    <w:rsid w:val="00872952"/>
    <w:rsid w:val="0089140D"/>
    <w:rsid w:val="00892612"/>
    <w:rsid w:val="00896FA1"/>
    <w:rsid w:val="008A2B6F"/>
    <w:rsid w:val="008A2D9C"/>
    <w:rsid w:val="008A38BB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05F79"/>
    <w:rsid w:val="009116F7"/>
    <w:rsid w:val="00912A66"/>
    <w:rsid w:val="0092604D"/>
    <w:rsid w:val="00926B46"/>
    <w:rsid w:val="00927046"/>
    <w:rsid w:val="009279E9"/>
    <w:rsid w:val="00934A59"/>
    <w:rsid w:val="00943AB1"/>
    <w:rsid w:val="00986059"/>
    <w:rsid w:val="0098616C"/>
    <w:rsid w:val="00992B2D"/>
    <w:rsid w:val="009963B0"/>
    <w:rsid w:val="009C50F1"/>
    <w:rsid w:val="009C6F6D"/>
    <w:rsid w:val="009D3216"/>
    <w:rsid w:val="009D6AE5"/>
    <w:rsid w:val="009D71E3"/>
    <w:rsid w:val="009D75A9"/>
    <w:rsid w:val="009F7513"/>
    <w:rsid w:val="00A1162F"/>
    <w:rsid w:val="00A11DB0"/>
    <w:rsid w:val="00A14633"/>
    <w:rsid w:val="00A244C6"/>
    <w:rsid w:val="00A36566"/>
    <w:rsid w:val="00A52382"/>
    <w:rsid w:val="00A54DD1"/>
    <w:rsid w:val="00A56722"/>
    <w:rsid w:val="00A83BD0"/>
    <w:rsid w:val="00A83C85"/>
    <w:rsid w:val="00A90B02"/>
    <w:rsid w:val="00A95762"/>
    <w:rsid w:val="00AA163F"/>
    <w:rsid w:val="00AB0C62"/>
    <w:rsid w:val="00AC596E"/>
    <w:rsid w:val="00AC65B7"/>
    <w:rsid w:val="00AE4803"/>
    <w:rsid w:val="00AF0223"/>
    <w:rsid w:val="00AF6A26"/>
    <w:rsid w:val="00B1008B"/>
    <w:rsid w:val="00B16A9F"/>
    <w:rsid w:val="00B32D9C"/>
    <w:rsid w:val="00B35B16"/>
    <w:rsid w:val="00B41EB9"/>
    <w:rsid w:val="00B44C5C"/>
    <w:rsid w:val="00B61509"/>
    <w:rsid w:val="00B62FE3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2417"/>
    <w:rsid w:val="00C43723"/>
    <w:rsid w:val="00C466EB"/>
    <w:rsid w:val="00C47FCC"/>
    <w:rsid w:val="00C5614A"/>
    <w:rsid w:val="00C57802"/>
    <w:rsid w:val="00C71BEE"/>
    <w:rsid w:val="00C72D0A"/>
    <w:rsid w:val="00C77F6C"/>
    <w:rsid w:val="00C92EA5"/>
    <w:rsid w:val="00C939DF"/>
    <w:rsid w:val="00CA0552"/>
    <w:rsid w:val="00CA6982"/>
    <w:rsid w:val="00CC0F93"/>
    <w:rsid w:val="00CC2992"/>
    <w:rsid w:val="00CD007F"/>
    <w:rsid w:val="00CD648A"/>
    <w:rsid w:val="00CE0632"/>
    <w:rsid w:val="00CF5F58"/>
    <w:rsid w:val="00D14DAD"/>
    <w:rsid w:val="00D156F2"/>
    <w:rsid w:val="00D406A4"/>
    <w:rsid w:val="00D56339"/>
    <w:rsid w:val="00D60EA8"/>
    <w:rsid w:val="00D612DB"/>
    <w:rsid w:val="00D61AD1"/>
    <w:rsid w:val="00D624E7"/>
    <w:rsid w:val="00D6357E"/>
    <w:rsid w:val="00D71F59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0BF3"/>
    <w:rsid w:val="00E82066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56EA"/>
    <w:rsid w:val="00F20ABD"/>
    <w:rsid w:val="00F3706B"/>
    <w:rsid w:val="00F466ED"/>
    <w:rsid w:val="00F46860"/>
    <w:rsid w:val="00F46CE3"/>
    <w:rsid w:val="00F63206"/>
    <w:rsid w:val="00F6629B"/>
    <w:rsid w:val="00F9032F"/>
    <w:rsid w:val="00F929BE"/>
    <w:rsid w:val="00FE54F5"/>
    <w:rsid w:val="00FF1F62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DD01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159</cp:revision>
  <cp:lastPrinted>2019-09-30T18:29:00Z</cp:lastPrinted>
  <dcterms:created xsi:type="dcterms:W3CDTF">2017-11-30T16:22:00Z</dcterms:created>
  <dcterms:modified xsi:type="dcterms:W3CDTF">2019-11-01T14:28:00Z</dcterms:modified>
</cp:coreProperties>
</file>