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5882" w14:textId="1B3BEBC6" w:rsidR="003C2212" w:rsidRDefault="003C2212" w:rsidP="0075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5DB261F" w14:textId="7BFF38E0" w:rsidR="001E4CFD" w:rsidRDefault="001E3A26" w:rsidP="0000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6FF00055" wp14:editId="5BF4FC7A">
            <wp:simplePos x="0" y="0"/>
            <wp:positionH relativeFrom="margin">
              <wp:posOffset>495300</wp:posOffset>
            </wp:positionH>
            <wp:positionV relativeFrom="paragraph">
              <wp:posOffset>9525</wp:posOffset>
            </wp:positionV>
            <wp:extent cx="5524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55" y="21246"/>
                <wp:lineTo x="20855" y="0"/>
                <wp:lineTo x="0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CFD">
        <w:rPr>
          <w:rFonts w:ascii="Times New Roman" w:hAnsi="Times New Roman" w:cs="Times New Roman"/>
          <w:b/>
          <w:i/>
          <w:sz w:val="24"/>
          <w:szCs w:val="24"/>
          <w:lang w:val="es-ES"/>
        </w:rPr>
        <w:t>SUPERINTENDEN</w:t>
      </w:r>
      <w:bookmarkStart w:id="0" w:name="_GoBack"/>
      <w:bookmarkEnd w:id="0"/>
      <w:r w:rsidR="001E4CFD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 w:rsidR="001E4CFD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14:paraId="4352314D" w14:textId="28D22F0C" w:rsidR="001E4CFD" w:rsidRDefault="006C63E6" w:rsidP="0000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B87B74">
        <w:rPr>
          <w:rFonts w:ascii="Times New Roman" w:hAnsi="Times New Roman" w:cs="Times New Roman"/>
          <w:b/>
          <w:i/>
          <w:sz w:val="24"/>
          <w:szCs w:val="24"/>
          <w:lang w:val="es-ES"/>
        </w:rPr>
        <w:t>SEPTIEMBRE DE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14:paraId="433A4019" w14:textId="094A65CB"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2FC343" w14:textId="77777777" w:rsidR="001E3A26" w:rsidRDefault="001E3A26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CB9D2DA" w14:textId="09459F6C"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>Cobradas ascend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>ieron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94097C">
        <w:rPr>
          <w:rFonts w:ascii="Times New Roman" w:hAnsi="Times New Roman" w:cs="Times New Roman"/>
          <w:sz w:val="24"/>
          <w:szCs w:val="24"/>
          <w:lang w:val="es-ES"/>
        </w:rPr>
        <w:t>septiembre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 xml:space="preserve"> del presente año</w:t>
      </w:r>
      <w:r w:rsidR="00894443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2C20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C20CA">
        <w:rPr>
          <w:rFonts w:ascii="Times New Roman" w:hAnsi="Times New Roman" w:cs="Times New Roman"/>
          <w:sz w:val="24"/>
          <w:szCs w:val="24"/>
          <w:lang w:val="es-ES"/>
        </w:rPr>
        <w:t>881</w:t>
      </w:r>
      <w:r w:rsidR="00970BD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0635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teniendo un crecimiento absoluto de RD$</w:t>
      </w:r>
      <w:r w:rsidR="0029150D">
        <w:rPr>
          <w:rFonts w:ascii="Times New Roman" w:hAnsi="Times New Roman" w:cs="Times New Roman"/>
          <w:sz w:val="24"/>
          <w:szCs w:val="24"/>
          <w:lang w:val="es-ES"/>
        </w:rPr>
        <w:t>19,8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</w:t>
      </w:r>
      <w:r w:rsidR="00C5349A" w:rsidRPr="0075393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C20C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C20C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 anterior.</w:t>
      </w:r>
    </w:p>
    <w:p w14:paraId="6FDAD1E1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38B29907" w14:textId="13C31240" w:rsidR="001E4CFD" w:rsidRPr="001A4959" w:rsidRDefault="00C5349A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Para el mes de </w:t>
      </w:r>
      <w:r w:rsidR="00C624D0">
        <w:rPr>
          <w:rFonts w:ascii="Times New Roman" w:hAnsi="Times New Roman" w:cs="Times New Roman"/>
          <w:sz w:val="24"/>
          <w:szCs w:val="24"/>
          <w:lang w:val="es-ES"/>
        </w:rPr>
        <w:t>septiembre</w:t>
      </w:r>
      <w:r w:rsidR="00753930" w:rsidRPr="0004519A">
        <w:rPr>
          <w:rFonts w:ascii="Times New Roman" w:hAnsi="Times New Roman" w:cs="Times New Roman"/>
          <w:sz w:val="24"/>
          <w:szCs w:val="24"/>
          <w:lang w:val="es-ES"/>
        </w:rPr>
        <w:t>, en comparación 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mismo periodo de</w:t>
      </w:r>
      <w:r w:rsidR="00753930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ramos de mayor crecimiento </w:t>
      </w:r>
      <w:r>
        <w:rPr>
          <w:rFonts w:ascii="Times New Roman" w:hAnsi="Times New Roman" w:cs="Times New Roman"/>
          <w:sz w:val="24"/>
          <w:szCs w:val="24"/>
          <w:lang w:val="es-ES"/>
        </w:rPr>
        <w:t>fueron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150D">
        <w:rPr>
          <w:rFonts w:ascii="Times New Roman" w:hAnsi="Times New Roman" w:cs="Times New Roman"/>
          <w:sz w:val="24"/>
          <w:szCs w:val="24"/>
          <w:lang w:val="es-ES"/>
        </w:rPr>
        <w:t>Agrícola y Pecuaria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un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1563">
        <w:rPr>
          <w:rFonts w:ascii="Times New Roman" w:hAnsi="Times New Roman" w:cs="Times New Roman"/>
          <w:sz w:val="24"/>
          <w:szCs w:val="24"/>
          <w:lang w:val="es-ES"/>
        </w:rPr>
        <w:t>95.81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2A10">
        <w:rPr>
          <w:rFonts w:ascii="Times New Roman" w:hAnsi="Times New Roman" w:cs="Times New Roman"/>
          <w:sz w:val="24"/>
          <w:szCs w:val="24"/>
          <w:lang w:val="es-ES"/>
        </w:rPr>
        <w:t xml:space="preserve">Naves </w:t>
      </w:r>
      <w:r w:rsidR="004546BA">
        <w:rPr>
          <w:rFonts w:ascii="Times New Roman" w:hAnsi="Times New Roman" w:cs="Times New Roman"/>
          <w:sz w:val="24"/>
          <w:szCs w:val="24"/>
          <w:lang w:val="es-ES"/>
        </w:rPr>
        <w:t>Marítimas</w:t>
      </w:r>
      <w:r w:rsidR="00722A10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4546BA">
        <w:rPr>
          <w:rFonts w:ascii="Times New Roman" w:hAnsi="Times New Roman" w:cs="Times New Roman"/>
          <w:sz w:val="24"/>
          <w:szCs w:val="24"/>
          <w:lang w:val="es-ES"/>
        </w:rPr>
        <w:t>Aéreas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4546BA">
        <w:rPr>
          <w:rFonts w:ascii="Times New Roman" w:hAnsi="Times New Roman" w:cs="Times New Roman"/>
          <w:sz w:val="24"/>
          <w:szCs w:val="24"/>
          <w:lang w:val="es-ES"/>
        </w:rPr>
        <w:t>33.99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variación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 xml:space="preserve">mos de mayor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en el total de primas netas cobradas fueron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150D">
        <w:rPr>
          <w:rFonts w:ascii="Times New Roman" w:hAnsi="Times New Roman" w:cs="Times New Roman"/>
          <w:sz w:val="24"/>
          <w:szCs w:val="24"/>
          <w:lang w:val="es-ES"/>
        </w:rPr>
        <w:t>Salud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que representó el </w:t>
      </w:r>
      <w:r w:rsidR="004546BA">
        <w:rPr>
          <w:rFonts w:ascii="Times New Roman" w:hAnsi="Times New Roman" w:cs="Times New Roman"/>
          <w:sz w:val="24"/>
          <w:szCs w:val="24"/>
          <w:lang w:val="es-ES"/>
        </w:rPr>
        <w:t>26.57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del total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E0404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E0404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46BA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E0404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E0404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87B74">
        <w:rPr>
          <w:rFonts w:ascii="Times New Roman" w:hAnsi="Times New Roman" w:cs="Times New Roman"/>
          <w:sz w:val="24"/>
          <w:szCs w:val="24"/>
          <w:lang w:val="es-DO"/>
        </w:rPr>
        <w:t>(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E0404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46BA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B87B74">
        <w:rPr>
          <w:rFonts w:ascii="Times New Roman" w:hAnsi="Times New Roman" w:cs="Times New Roman"/>
          <w:sz w:val="24"/>
          <w:szCs w:val="24"/>
          <w:lang w:val="es-DO"/>
        </w:rPr>
        <w:t>)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</w:p>
    <w:p w14:paraId="36A577C9" w14:textId="77777777"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2E5321EE" w14:textId="1DCAE5FD" w:rsidR="009244B1" w:rsidRPr="001270EF" w:rsidRDefault="001E4CFD" w:rsidP="001270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Primas Netas Cobradas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3446"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represent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el 6</w:t>
      </w:r>
      <w:r w:rsidR="0027450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53446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7450A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753446"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del total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 xml:space="preserve"> de Primas Netas Cobradas en el mes de septiembre</w:t>
      </w:r>
      <w:r w:rsidR="00CC62B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756E3D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CC62BB">
        <w:rPr>
          <w:rFonts w:ascii="Times New Roman" w:hAnsi="Times New Roman" w:cs="Times New Roman"/>
          <w:sz w:val="24"/>
          <w:szCs w:val="24"/>
          <w:lang w:val="es-ES"/>
        </w:rPr>
        <w:t>3,653.2</w:t>
      </w:r>
      <w:r w:rsidR="00756E3D">
        <w:rPr>
          <w:rFonts w:ascii="Times New Roman" w:hAnsi="Times New Roman" w:cs="Times New Roman"/>
          <w:sz w:val="24"/>
          <w:szCs w:val="24"/>
          <w:lang w:val="es-ES"/>
        </w:rPr>
        <w:t xml:space="preserve"> millones)</w:t>
      </w:r>
      <w:r w:rsidR="00B87B7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mientras que las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de impuestos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mes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 fue 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753446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7450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7450A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F216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7450A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185331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7450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os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ramos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con mayor participación </w:t>
      </w:r>
      <w:r w:rsidR="00B42D0B">
        <w:rPr>
          <w:rFonts w:ascii="Times New Roman" w:hAnsi="Times New Roman" w:cs="Times New Roman"/>
          <w:sz w:val="24"/>
          <w:szCs w:val="24"/>
          <w:lang w:val="es-ES"/>
        </w:rPr>
        <w:t>en el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2D0B">
        <w:rPr>
          <w:rFonts w:ascii="Times New Roman" w:hAnsi="Times New Roman" w:cs="Times New Roman"/>
          <w:sz w:val="24"/>
          <w:szCs w:val="24"/>
          <w:lang w:val="es-ES"/>
        </w:rPr>
        <w:t>total de Primas Netas Cobradas Exoneradas fueron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F41EA">
        <w:rPr>
          <w:rFonts w:ascii="Times New Roman" w:hAnsi="Times New Roman" w:cs="Times New Roman"/>
          <w:sz w:val="24"/>
          <w:szCs w:val="24"/>
          <w:lang w:val="es-ES"/>
        </w:rPr>
        <w:t>Vida Colectivo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5E20FA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2477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F41E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C76D6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5F41EA">
        <w:rPr>
          <w:rFonts w:ascii="Times New Roman" w:hAnsi="Times New Roman" w:cs="Times New Roman"/>
          <w:sz w:val="24"/>
          <w:szCs w:val="24"/>
          <w:lang w:val="es-ES"/>
        </w:rPr>
        <w:t>19.59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>aporte a este total de primas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 exoneradas de impuesto,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="000557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64970D1" w14:textId="77777777" w:rsidR="009244B1" w:rsidRDefault="009244B1" w:rsidP="00924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12A15FE" w14:textId="1EFA8345" w:rsidR="001E4CFD" w:rsidRPr="003550D4" w:rsidRDefault="001E4CFD" w:rsidP="006F36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14:paraId="269A9B39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14:paraId="053DF6BC" w14:textId="33F672B4" w:rsidR="009244B1" w:rsidRDefault="001D6B7B" w:rsidP="009244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625D">
        <w:rPr>
          <w:rFonts w:ascii="Times New Roman" w:hAnsi="Times New Roman" w:cs="Times New Roman"/>
          <w:sz w:val="24"/>
          <w:szCs w:val="24"/>
          <w:lang w:val="es-ES"/>
        </w:rPr>
        <w:t>Estas diez compañías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representan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535DC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535DC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</w:t>
      </w:r>
      <w:r w:rsidR="00CF51BF"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="00CF51BF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de las primas netas cobradas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del sector 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>asegurador dominicano del mes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F63406">
        <w:rPr>
          <w:rFonts w:ascii="Times New Roman" w:hAnsi="Times New Roman" w:cs="Times New Roman"/>
          <w:sz w:val="24"/>
          <w:szCs w:val="24"/>
          <w:lang w:val="es-ES"/>
        </w:rPr>
        <w:t>septiembre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2020</w:t>
      </w:r>
      <w:r w:rsidR="00CF51B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900D8A6" w14:textId="77777777" w:rsidR="0083083D" w:rsidRDefault="0083083D" w:rsidP="008714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2E37EE9" w14:textId="1B469493" w:rsidR="003C2212" w:rsidRPr="00A07188" w:rsidRDefault="0083083D" w:rsidP="00A071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Las 10 compañías </w:t>
      </w:r>
      <w:r w:rsidR="00ED4B8C" w:rsidRPr="00A07188">
        <w:rPr>
          <w:rFonts w:ascii="Times New Roman" w:hAnsi="Times New Roman" w:cs="Times New Roman"/>
          <w:b/>
          <w:sz w:val="24"/>
          <w:szCs w:val="24"/>
          <w:lang w:val="es-ES"/>
        </w:rPr>
        <w:t>más</w:t>
      </w: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importantes</w:t>
      </w:r>
      <w:r w:rsidR="00874269" w:rsidRPr="00A071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del mes</w:t>
      </w: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tbl>
      <w:tblPr>
        <w:tblW w:w="8240" w:type="dxa"/>
        <w:tblInd w:w="1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861"/>
        <w:gridCol w:w="1420"/>
        <w:gridCol w:w="1420"/>
      </w:tblGrid>
      <w:tr w:rsidR="001335C0" w:rsidRPr="00003C82" w14:paraId="7F3B09A3" w14:textId="77777777" w:rsidTr="0021762C">
        <w:trPr>
          <w:trHeight w:val="54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B690D7" w14:textId="571707CB" w:rsidR="001335C0" w:rsidRPr="001335C0" w:rsidRDefault="001335C0" w:rsidP="0013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Compañías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DF5D9A" w14:textId="7F2E660F" w:rsidR="001335C0" w:rsidRPr="001335C0" w:rsidRDefault="001335C0" w:rsidP="0013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Primas Netas Cobradas (Millones RD$)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169A15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Crecimiento Respecto a </w:t>
            </w:r>
            <w:proofErr w:type="gramStart"/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Septiembre</w:t>
            </w:r>
            <w:proofErr w:type="gramEnd"/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 2019(%)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22038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Participación en el total de primas del </w:t>
            </w:r>
            <w:proofErr w:type="gramStart"/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mes(</w:t>
            </w:r>
            <w:proofErr w:type="gramEnd"/>
            <w:r w:rsidRPr="001335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%)</w:t>
            </w:r>
          </w:p>
        </w:tc>
      </w:tr>
      <w:tr w:rsidR="001335C0" w:rsidRPr="00003C82" w14:paraId="6694E7D2" w14:textId="77777777" w:rsidTr="0021762C">
        <w:trPr>
          <w:trHeight w:val="54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B7D1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7B4F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49E3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82D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</w:tr>
      <w:tr w:rsidR="001335C0" w:rsidRPr="001335C0" w14:paraId="5AB236BB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EB1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Universal,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B2B8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1,175.6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37F4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7.33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FD4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19.99</w:t>
            </w:r>
          </w:p>
        </w:tc>
      </w:tr>
      <w:tr w:rsidR="001335C0" w:rsidRPr="001335C0" w14:paraId="29406CEB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7F0D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Humano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C468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988.6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837A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6.00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AEB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16.81</w:t>
            </w:r>
          </w:p>
        </w:tc>
      </w:tr>
      <w:tr w:rsidR="001335C0" w:rsidRPr="001335C0" w14:paraId="25C851DC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B27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 xml:space="preserve">MAPFRE BHD </w:t>
            </w:r>
            <w:proofErr w:type="spellStart"/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Cía</w:t>
            </w:r>
            <w:proofErr w:type="spellEnd"/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 xml:space="preserve">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175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848.2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5A9F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12.86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6CCA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14.42</w:t>
            </w:r>
          </w:p>
        </w:tc>
      </w:tr>
      <w:tr w:rsidR="001335C0" w:rsidRPr="001335C0" w14:paraId="1AA59979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1B8C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Reservas,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D4C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678.1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625E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-28.73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8E1C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11.53</w:t>
            </w:r>
          </w:p>
        </w:tc>
      </w:tr>
      <w:tr w:rsidR="001335C0" w:rsidRPr="001335C0" w14:paraId="4F2D5A86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6D81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La Colonial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D0B1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570.6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068A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-3.84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E016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9.70</w:t>
            </w:r>
          </w:p>
        </w:tc>
      </w:tr>
      <w:tr w:rsidR="001335C0" w:rsidRPr="001335C0" w14:paraId="2DAC3746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8CE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Sura,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D50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448.2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B90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9.80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150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7.62</w:t>
            </w:r>
          </w:p>
        </w:tc>
      </w:tr>
      <w:tr w:rsidR="001335C0" w:rsidRPr="001335C0" w14:paraId="43E44898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0C5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 xml:space="preserve">Seguros </w:t>
            </w:r>
            <w:proofErr w:type="spellStart"/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Worldwide</w:t>
            </w:r>
            <w:proofErr w:type="spellEnd"/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7552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03C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-23.81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AF7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2.99</w:t>
            </w:r>
          </w:p>
        </w:tc>
      </w:tr>
      <w:tr w:rsidR="001335C0" w:rsidRPr="001335C0" w14:paraId="2DD3594A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A98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General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B7DC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131.0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711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6.93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056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2.23</w:t>
            </w:r>
          </w:p>
        </w:tc>
      </w:tr>
      <w:tr w:rsidR="001335C0" w:rsidRPr="001335C0" w14:paraId="3A90077D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4413" w14:textId="77777777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Crecer,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EB9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105.8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C688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-16.56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BD3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1.80</w:t>
            </w:r>
          </w:p>
        </w:tc>
      </w:tr>
      <w:tr w:rsidR="001335C0" w:rsidRPr="001335C0" w14:paraId="680D1470" w14:textId="77777777" w:rsidTr="0021762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0760" w14:textId="0391D70D" w:rsidR="001335C0" w:rsidRPr="001335C0" w:rsidRDefault="001335C0" w:rsidP="0013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1335C0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Pepín,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B3DC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96.6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B6C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23.61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D988" w14:textId="77777777" w:rsidR="001335C0" w:rsidRPr="001335C0" w:rsidRDefault="001335C0" w:rsidP="0013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1335C0">
              <w:rPr>
                <w:rFonts w:ascii="Calibri" w:eastAsia="Times New Roman" w:hAnsi="Calibri" w:cs="Calibri"/>
                <w:color w:val="000000"/>
                <w:lang w:val="es-DO" w:eastAsia="es-DO"/>
              </w:rPr>
              <w:t>1.64</w:t>
            </w:r>
          </w:p>
        </w:tc>
      </w:tr>
    </w:tbl>
    <w:p w14:paraId="0DAD6CB6" w14:textId="77777777" w:rsidR="001E4CFD" w:rsidRPr="004238BD" w:rsidRDefault="001E4CFD" w:rsidP="009244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AED8FD5" w14:textId="77777777" w:rsidR="001E3A26" w:rsidRDefault="001E3A2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CB75B4" w14:textId="77777777" w:rsidR="001E3A26" w:rsidRDefault="001E3A2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CE7AD1" w14:textId="77777777" w:rsidR="001E3A26" w:rsidRDefault="001E3A2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1303BBC" w14:textId="63E74E28"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8823A7">
        <w:rPr>
          <w:rFonts w:ascii="Times New Roman" w:hAnsi="Times New Roman" w:cs="Times New Roman"/>
          <w:sz w:val="24"/>
          <w:szCs w:val="24"/>
          <w:lang w:val="es-ES"/>
        </w:rPr>
        <w:t xml:space="preserve">el mes de </w:t>
      </w:r>
      <w:r w:rsidR="0021762C">
        <w:rPr>
          <w:rFonts w:ascii="Times New Roman" w:hAnsi="Times New Roman" w:cs="Times New Roman"/>
          <w:sz w:val="24"/>
          <w:szCs w:val="24"/>
          <w:lang w:val="es-ES"/>
        </w:rPr>
        <w:t>septiembre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, las aseguradoras que m</w:t>
      </w:r>
      <w:r w:rsidR="00765FC9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str</w:t>
      </w:r>
      <w:r w:rsidR="00765FC9">
        <w:rPr>
          <w:rFonts w:ascii="Times New Roman" w:hAnsi="Times New Roman" w:cs="Times New Roman"/>
          <w:sz w:val="24"/>
          <w:szCs w:val="24"/>
          <w:lang w:val="es-ES"/>
        </w:rPr>
        <w:t>aro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n un </w:t>
      </w:r>
      <w:r w:rsidR="00765FC9">
        <w:rPr>
          <w:rFonts w:ascii="Times New Roman" w:hAnsi="Times New Roman" w:cs="Times New Roman"/>
          <w:sz w:val="24"/>
          <w:szCs w:val="24"/>
          <w:lang w:val="es-ES"/>
        </w:rPr>
        <w:t xml:space="preserve">mayor crecimiento respecto al mismo periodo del año anterior fueron </w:t>
      </w:r>
      <w:r w:rsidR="0021762C">
        <w:rPr>
          <w:rFonts w:ascii="Times New Roman" w:hAnsi="Times New Roman" w:cs="Times New Roman"/>
          <w:sz w:val="24"/>
          <w:szCs w:val="24"/>
          <w:lang w:val="es-ES"/>
        </w:rPr>
        <w:t>Midas Seguros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765FC9">
        <w:rPr>
          <w:rFonts w:ascii="Times New Roman" w:hAnsi="Times New Roman" w:cs="Times New Roman"/>
          <w:sz w:val="24"/>
          <w:szCs w:val="24"/>
          <w:lang w:val="es-ES"/>
        </w:rPr>
        <w:t xml:space="preserve"> con un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1762C">
        <w:rPr>
          <w:rFonts w:ascii="Times New Roman" w:hAnsi="Times New Roman" w:cs="Times New Roman"/>
          <w:sz w:val="24"/>
          <w:szCs w:val="24"/>
          <w:lang w:val="es-ES"/>
        </w:rPr>
        <w:t>233</w:t>
      </w:r>
      <w:r w:rsidR="008E096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1762C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21762C">
        <w:rPr>
          <w:rFonts w:ascii="Times New Roman" w:hAnsi="Times New Roman" w:cs="Times New Roman"/>
          <w:sz w:val="24"/>
          <w:szCs w:val="24"/>
          <w:lang w:val="es-ES"/>
        </w:rPr>
        <w:t>seguradora Agropecuaria Dominicana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765FC9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21762C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1762C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9849AF">
        <w:rPr>
          <w:rFonts w:ascii="Times New Roman" w:hAnsi="Times New Roman" w:cs="Times New Roman"/>
          <w:sz w:val="24"/>
          <w:szCs w:val="24"/>
          <w:lang w:val="es-DO"/>
        </w:rPr>
        <w:t>B</w:t>
      </w:r>
      <w:r w:rsidR="0021762C">
        <w:rPr>
          <w:rFonts w:ascii="Times New Roman" w:hAnsi="Times New Roman" w:cs="Times New Roman"/>
          <w:sz w:val="24"/>
          <w:szCs w:val="24"/>
          <w:lang w:val="es-DO"/>
        </w:rPr>
        <w:t>MI Compañía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65FC9">
        <w:rPr>
          <w:rFonts w:ascii="Times New Roman" w:hAnsi="Times New Roman" w:cs="Times New Roman"/>
          <w:sz w:val="24"/>
          <w:szCs w:val="24"/>
          <w:lang w:val="es-DO"/>
        </w:rPr>
        <w:t xml:space="preserve">un crecimiento de </w:t>
      </w:r>
      <w:r w:rsidR="0021762C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1762C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14:paraId="42708F49" w14:textId="3C031E1E"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5EA74913" w14:textId="77777777" w:rsidR="0024197E" w:rsidRDefault="0024197E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2CC53433" w14:textId="327C7D71" w:rsidR="00452F52" w:rsidRDefault="002B1E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615D62">
        <w:rPr>
          <w:rFonts w:ascii="Times New Roman" w:hAnsi="Times New Roman" w:cs="Times New Roman"/>
          <w:b/>
          <w:i/>
          <w:sz w:val="24"/>
          <w:szCs w:val="24"/>
          <w:lang w:val="es-ES"/>
        </w:rPr>
        <w:t>SEPTIEMBRE</w:t>
      </w:r>
      <w:r w:rsidR="007A734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14:paraId="6CE51796" w14:textId="77777777" w:rsidR="007D48C7" w:rsidRPr="002C1364" w:rsidRDefault="007D48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14:paraId="247060DF" w14:textId="77777777"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F340B64" w14:textId="33E17CAE" w:rsidR="003C2212" w:rsidRDefault="002D22FE" w:rsidP="003C22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 forma acumulada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, las Primas Netas Cobrad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as </w:t>
      </w:r>
      <w:r w:rsidR="00765FC9">
        <w:rPr>
          <w:rFonts w:ascii="Times New Roman" w:hAnsi="Times New Roman" w:cs="Times New Roman"/>
          <w:sz w:val="24"/>
          <w:szCs w:val="24"/>
          <w:lang w:val="es-ES"/>
        </w:rPr>
        <w:t xml:space="preserve">al mes de septiembre 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asciende a RD$</w:t>
      </w:r>
      <w:r w:rsidR="00615D62">
        <w:rPr>
          <w:rFonts w:ascii="Times New Roman" w:hAnsi="Times New Roman" w:cs="Times New Roman"/>
          <w:sz w:val="24"/>
          <w:szCs w:val="24"/>
          <w:lang w:val="es-ES"/>
        </w:rPr>
        <w:t>53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27C27">
        <w:rPr>
          <w:rFonts w:ascii="Times New Roman" w:hAnsi="Times New Roman" w:cs="Times New Roman"/>
          <w:sz w:val="24"/>
          <w:szCs w:val="24"/>
          <w:lang w:val="es-DO"/>
        </w:rPr>
        <w:t>122</w:t>
      </w:r>
      <w:r w:rsidR="0099162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27C27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="007A734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millones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, lo que representa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ci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nto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en término 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absoluto de RD$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1,</w:t>
      </w:r>
      <w:r w:rsidR="00227C27">
        <w:rPr>
          <w:rFonts w:ascii="Times New Roman" w:hAnsi="Times New Roman" w:cs="Times New Roman"/>
          <w:sz w:val="24"/>
          <w:szCs w:val="24"/>
          <w:lang w:val="es-ES"/>
        </w:rPr>
        <w:t>114</w:t>
      </w:r>
      <w:r w:rsidR="00214B5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27C27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27C27">
        <w:rPr>
          <w:rFonts w:ascii="Times New Roman" w:hAnsi="Times New Roman" w:cs="Times New Roman"/>
          <w:sz w:val="24"/>
          <w:szCs w:val="24"/>
          <w:lang w:val="es-DO"/>
        </w:rPr>
        <w:t>14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) respecto al mismo periodo del año anterior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. Los ramos de mayor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variación 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en relación al año anterior </w:t>
      </w:r>
      <w:r>
        <w:rPr>
          <w:rFonts w:ascii="Times New Roman" w:hAnsi="Times New Roman" w:cs="Times New Roman"/>
          <w:sz w:val="24"/>
          <w:szCs w:val="24"/>
          <w:lang w:val="es-ES"/>
        </w:rPr>
        <w:t>fueron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: Agrícola y Pecuario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 con crecimiento de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3132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 con un crecimiento del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31325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31325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 y las Fianzas con una reducción del 19.30%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 Por otro lado,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os ramos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de mayor aporte al total de Primas Netas Cobradas fueron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 xml:space="preserve">Salud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A7348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A2D0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A734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41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104140">
        <w:rPr>
          <w:rFonts w:ascii="Times New Roman" w:hAnsi="Times New Roman" w:cs="Times New Roman"/>
          <w:sz w:val="24"/>
          <w:szCs w:val="24"/>
          <w:lang w:val="es-ES"/>
        </w:rPr>
        <w:t xml:space="preserve">) y </w:t>
      </w:r>
      <w:r>
        <w:rPr>
          <w:rFonts w:ascii="Times New Roman" w:hAnsi="Times New Roman" w:cs="Times New Roman"/>
          <w:sz w:val="24"/>
          <w:szCs w:val="24"/>
          <w:lang w:val="es-ES"/>
        </w:rPr>
        <w:t>Vehículos de Motor (21.96%)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6032E15" w14:textId="77777777" w:rsidR="003C2212" w:rsidRDefault="003C2212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38AD3E6" w14:textId="24DC3EC8" w:rsidR="00CA0552" w:rsidRPr="007D3761" w:rsidRDefault="002D22FE" w:rsidP="009244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as aseguradoras que </w:t>
      </w:r>
      <w:r>
        <w:rPr>
          <w:rFonts w:ascii="Times New Roman" w:hAnsi="Times New Roman" w:cs="Times New Roman"/>
          <w:sz w:val="24"/>
          <w:szCs w:val="24"/>
          <w:lang w:val="es-ES"/>
        </w:rPr>
        <w:t>mostraron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un crecimi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s-ES"/>
        </w:rPr>
        <w:t>sobresaliente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 xml:space="preserve"> en sus </w:t>
      </w:r>
      <w:r>
        <w:rPr>
          <w:rFonts w:ascii="Times New Roman" w:hAnsi="Times New Roman" w:cs="Times New Roman"/>
          <w:sz w:val="24"/>
          <w:szCs w:val="24"/>
          <w:lang w:val="es-ES"/>
        </w:rPr>
        <w:t>Primas Netas Cobradas del mes de septiembre de 2020 con respecto al mismo mes del 2019 fueron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="002B4A67">
        <w:rPr>
          <w:rFonts w:ascii="Times New Roman" w:hAnsi="Times New Roman" w:cs="Times New Roman"/>
          <w:sz w:val="24"/>
          <w:szCs w:val="24"/>
          <w:lang w:val="es-ES"/>
        </w:rPr>
        <w:t>Hylseg</w:t>
      </w:r>
      <w:proofErr w:type="spellEnd"/>
      <w:r w:rsidR="002B4A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982AC0">
        <w:rPr>
          <w:rFonts w:ascii="Times New Roman" w:hAnsi="Times New Roman" w:cs="Times New Roman"/>
          <w:sz w:val="24"/>
          <w:szCs w:val="24"/>
          <w:lang w:val="es-ES"/>
        </w:rPr>
        <w:t xml:space="preserve"> con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31325">
        <w:rPr>
          <w:rFonts w:ascii="Times New Roman" w:hAnsi="Times New Roman" w:cs="Times New Roman"/>
          <w:sz w:val="24"/>
          <w:szCs w:val="24"/>
          <w:lang w:val="es-ES"/>
        </w:rPr>
        <w:t>61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Aseguradora Agropecuaria Dominicana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82AC0">
        <w:rPr>
          <w:rFonts w:ascii="Times New Roman" w:hAnsi="Times New Roman" w:cs="Times New Roman"/>
          <w:sz w:val="24"/>
          <w:szCs w:val="24"/>
          <w:lang w:val="es-ES"/>
        </w:rPr>
        <w:t>. con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31325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DC34A7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Midas Seguros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DC34A7">
        <w:rPr>
          <w:rFonts w:ascii="Times New Roman" w:hAnsi="Times New Roman" w:cs="Times New Roman"/>
          <w:sz w:val="24"/>
          <w:szCs w:val="24"/>
          <w:lang w:val="es-DO"/>
        </w:rPr>
        <w:t>S.A.</w:t>
      </w:r>
      <w:r w:rsidR="00982AC0">
        <w:rPr>
          <w:rFonts w:ascii="Times New Roman" w:hAnsi="Times New Roman" w:cs="Times New Roman"/>
          <w:sz w:val="24"/>
          <w:szCs w:val="24"/>
          <w:lang w:val="es-DO"/>
        </w:rPr>
        <w:t xml:space="preserve"> con</w:t>
      </w:r>
      <w:r w:rsidR="00DC34A7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7A734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A31325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sectPr w:rsidR="00CA0552" w:rsidRPr="007D3761" w:rsidSect="001270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B6A7A" w14:textId="77777777" w:rsidR="00482A6F" w:rsidRDefault="00482A6F" w:rsidP="007634A7">
      <w:pPr>
        <w:spacing w:after="0" w:line="240" w:lineRule="auto"/>
      </w:pPr>
      <w:r>
        <w:separator/>
      </w:r>
    </w:p>
  </w:endnote>
  <w:endnote w:type="continuationSeparator" w:id="0">
    <w:p w14:paraId="1800C06D" w14:textId="77777777" w:rsidR="00482A6F" w:rsidRDefault="00482A6F" w:rsidP="007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62A1" w14:textId="77777777" w:rsidR="00482A6F" w:rsidRDefault="00482A6F" w:rsidP="007634A7">
      <w:pPr>
        <w:spacing w:after="0" w:line="240" w:lineRule="auto"/>
      </w:pPr>
      <w:r>
        <w:separator/>
      </w:r>
    </w:p>
  </w:footnote>
  <w:footnote w:type="continuationSeparator" w:id="0">
    <w:p w14:paraId="5FAAF952" w14:textId="77777777" w:rsidR="00482A6F" w:rsidRDefault="00482A6F" w:rsidP="0076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DO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FD"/>
    <w:rsid w:val="00002ED1"/>
    <w:rsid w:val="00003C82"/>
    <w:rsid w:val="00006D4E"/>
    <w:rsid w:val="0001431E"/>
    <w:rsid w:val="00021EE1"/>
    <w:rsid w:val="00041563"/>
    <w:rsid w:val="0004519A"/>
    <w:rsid w:val="0004772E"/>
    <w:rsid w:val="00055707"/>
    <w:rsid w:val="00060A5C"/>
    <w:rsid w:val="0006132A"/>
    <w:rsid w:val="00067A20"/>
    <w:rsid w:val="00071A7C"/>
    <w:rsid w:val="00080BAB"/>
    <w:rsid w:val="000902F7"/>
    <w:rsid w:val="00093ECC"/>
    <w:rsid w:val="00095C6B"/>
    <w:rsid w:val="000A28E3"/>
    <w:rsid w:val="000A4C84"/>
    <w:rsid w:val="000B7750"/>
    <w:rsid w:val="000C3712"/>
    <w:rsid w:val="000D3E00"/>
    <w:rsid w:val="000D3E48"/>
    <w:rsid w:val="000F0B94"/>
    <w:rsid w:val="000F6EB6"/>
    <w:rsid w:val="00100FBB"/>
    <w:rsid w:val="00102B6B"/>
    <w:rsid w:val="00104140"/>
    <w:rsid w:val="0010430A"/>
    <w:rsid w:val="00112ACA"/>
    <w:rsid w:val="00117796"/>
    <w:rsid w:val="00125446"/>
    <w:rsid w:val="00125A4F"/>
    <w:rsid w:val="001270EF"/>
    <w:rsid w:val="0013177A"/>
    <w:rsid w:val="001335C0"/>
    <w:rsid w:val="001474EB"/>
    <w:rsid w:val="00152EAA"/>
    <w:rsid w:val="00166B5E"/>
    <w:rsid w:val="00173B09"/>
    <w:rsid w:val="00185331"/>
    <w:rsid w:val="0019280E"/>
    <w:rsid w:val="001A3BB2"/>
    <w:rsid w:val="001A4959"/>
    <w:rsid w:val="001B5343"/>
    <w:rsid w:val="001C7970"/>
    <w:rsid w:val="001D07BE"/>
    <w:rsid w:val="001D0B88"/>
    <w:rsid w:val="001D6B7B"/>
    <w:rsid w:val="001D7F0D"/>
    <w:rsid w:val="001E04F0"/>
    <w:rsid w:val="001E229C"/>
    <w:rsid w:val="001E3A26"/>
    <w:rsid w:val="001E4CFD"/>
    <w:rsid w:val="001F0EF3"/>
    <w:rsid w:val="002008CC"/>
    <w:rsid w:val="0020657E"/>
    <w:rsid w:val="00214B52"/>
    <w:rsid w:val="0021762C"/>
    <w:rsid w:val="0022151F"/>
    <w:rsid w:val="00227C27"/>
    <w:rsid w:val="00233173"/>
    <w:rsid w:val="00236711"/>
    <w:rsid w:val="002375B3"/>
    <w:rsid w:val="0023769F"/>
    <w:rsid w:val="0024197E"/>
    <w:rsid w:val="002427E0"/>
    <w:rsid w:val="002460C9"/>
    <w:rsid w:val="00246C36"/>
    <w:rsid w:val="00247A6B"/>
    <w:rsid w:val="00255232"/>
    <w:rsid w:val="00264EE0"/>
    <w:rsid w:val="0027450A"/>
    <w:rsid w:val="00274650"/>
    <w:rsid w:val="0029150D"/>
    <w:rsid w:val="002A2DE5"/>
    <w:rsid w:val="002A6CCA"/>
    <w:rsid w:val="002B1EDB"/>
    <w:rsid w:val="002B2E4F"/>
    <w:rsid w:val="002B4A67"/>
    <w:rsid w:val="002B68FA"/>
    <w:rsid w:val="002C1364"/>
    <w:rsid w:val="002C20CA"/>
    <w:rsid w:val="002C39C8"/>
    <w:rsid w:val="002D22FE"/>
    <w:rsid w:val="002D268B"/>
    <w:rsid w:val="002E4B35"/>
    <w:rsid w:val="002F1CF3"/>
    <w:rsid w:val="002F593A"/>
    <w:rsid w:val="003006DC"/>
    <w:rsid w:val="00312138"/>
    <w:rsid w:val="00322ED9"/>
    <w:rsid w:val="00331ACB"/>
    <w:rsid w:val="00334F60"/>
    <w:rsid w:val="00335AAF"/>
    <w:rsid w:val="00346107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C2212"/>
    <w:rsid w:val="003D15A7"/>
    <w:rsid w:val="003D675E"/>
    <w:rsid w:val="003E2DB6"/>
    <w:rsid w:val="0040625D"/>
    <w:rsid w:val="00411440"/>
    <w:rsid w:val="0041754F"/>
    <w:rsid w:val="004216AA"/>
    <w:rsid w:val="004238BD"/>
    <w:rsid w:val="00425804"/>
    <w:rsid w:val="00427975"/>
    <w:rsid w:val="00440286"/>
    <w:rsid w:val="004520B9"/>
    <w:rsid w:val="0045283C"/>
    <w:rsid w:val="00452F52"/>
    <w:rsid w:val="004546BA"/>
    <w:rsid w:val="00460D6F"/>
    <w:rsid w:val="00471D8D"/>
    <w:rsid w:val="00477D7D"/>
    <w:rsid w:val="00482A6F"/>
    <w:rsid w:val="00490830"/>
    <w:rsid w:val="004A3BEF"/>
    <w:rsid w:val="004B1D70"/>
    <w:rsid w:val="004D680E"/>
    <w:rsid w:val="004E422E"/>
    <w:rsid w:val="004E4ACC"/>
    <w:rsid w:val="004E7626"/>
    <w:rsid w:val="00501DEA"/>
    <w:rsid w:val="005129AB"/>
    <w:rsid w:val="0052383E"/>
    <w:rsid w:val="00524694"/>
    <w:rsid w:val="00525607"/>
    <w:rsid w:val="0053105C"/>
    <w:rsid w:val="00535DCE"/>
    <w:rsid w:val="00537ACC"/>
    <w:rsid w:val="00543FBA"/>
    <w:rsid w:val="00550A12"/>
    <w:rsid w:val="00551D78"/>
    <w:rsid w:val="00554C3D"/>
    <w:rsid w:val="00560234"/>
    <w:rsid w:val="005661F2"/>
    <w:rsid w:val="00574724"/>
    <w:rsid w:val="005932D1"/>
    <w:rsid w:val="005A54AF"/>
    <w:rsid w:val="005A6A2B"/>
    <w:rsid w:val="005C0B98"/>
    <w:rsid w:val="005C22EB"/>
    <w:rsid w:val="005D1F7B"/>
    <w:rsid w:val="005D3E85"/>
    <w:rsid w:val="005E0687"/>
    <w:rsid w:val="005E20FA"/>
    <w:rsid w:val="005F41EA"/>
    <w:rsid w:val="005F4FF7"/>
    <w:rsid w:val="005F57BF"/>
    <w:rsid w:val="00605C96"/>
    <w:rsid w:val="00613088"/>
    <w:rsid w:val="0061351A"/>
    <w:rsid w:val="00615D62"/>
    <w:rsid w:val="00630F40"/>
    <w:rsid w:val="00631572"/>
    <w:rsid w:val="00651516"/>
    <w:rsid w:val="00673FAB"/>
    <w:rsid w:val="00676720"/>
    <w:rsid w:val="0067719F"/>
    <w:rsid w:val="00680AE2"/>
    <w:rsid w:val="006850EA"/>
    <w:rsid w:val="00690C89"/>
    <w:rsid w:val="006B1973"/>
    <w:rsid w:val="006B73FB"/>
    <w:rsid w:val="006C63E6"/>
    <w:rsid w:val="006C76D6"/>
    <w:rsid w:val="006D53C2"/>
    <w:rsid w:val="006F1F9B"/>
    <w:rsid w:val="006F2C55"/>
    <w:rsid w:val="006F36D1"/>
    <w:rsid w:val="00704DA2"/>
    <w:rsid w:val="00707EBF"/>
    <w:rsid w:val="00722A10"/>
    <w:rsid w:val="00722FC0"/>
    <w:rsid w:val="007251C9"/>
    <w:rsid w:val="00732888"/>
    <w:rsid w:val="00747242"/>
    <w:rsid w:val="00753446"/>
    <w:rsid w:val="00753930"/>
    <w:rsid w:val="00756D3D"/>
    <w:rsid w:val="00756E3D"/>
    <w:rsid w:val="00757C82"/>
    <w:rsid w:val="00761462"/>
    <w:rsid w:val="007634A7"/>
    <w:rsid w:val="00765FC9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2D0C"/>
    <w:rsid w:val="007A7348"/>
    <w:rsid w:val="007B4AC5"/>
    <w:rsid w:val="007B5F59"/>
    <w:rsid w:val="007C15E1"/>
    <w:rsid w:val="007D0F31"/>
    <w:rsid w:val="007D128E"/>
    <w:rsid w:val="007D3761"/>
    <w:rsid w:val="007D382F"/>
    <w:rsid w:val="007D3A3D"/>
    <w:rsid w:val="007D48C7"/>
    <w:rsid w:val="007D6777"/>
    <w:rsid w:val="007E253F"/>
    <w:rsid w:val="007F2063"/>
    <w:rsid w:val="007F2AE5"/>
    <w:rsid w:val="007F43B2"/>
    <w:rsid w:val="00800B09"/>
    <w:rsid w:val="0080171F"/>
    <w:rsid w:val="00817B96"/>
    <w:rsid w:val="0083083D"/>
    <w:rsid w:val="008331BB"/>
    <w:rsid w:val="00841469"/>
    <w:rsid w:val="00841CC5"/>
    <w:rsid w:val="00855CDA"/>
    <w:rsid w:val="00866092"/>
    <w:rsid w:val="00870998"/>
    <w:rsid w:val="008714E7"/>
    <w:rsid w:val="0087288F"/>
    <w:rsid w:val="00874269"/>
    <w:rsid w:val="008823A7"/>
    <w:rsid w:val="0088369C"/>
    <w:rsid w:val="0089140D"/>
    <w:rsid w:val="00894443"/>
    <w:rsid w:val="00896FA1"/>
    <w:rsid w:val="008A2B6F"/>
    <w:rsid w:val="008A709D"/>
    <w:rsid w:val="008A7904"/>
    <w:rsid w:val="008B0656"/>
    <w:rsid w:val="008C2EDD"/>
    <w:rsid w:val="008C3835"/>
    <w:rsid w:val="008D22E1"/>
    <w:rsid w:val="008D4DC6"/>
    <w:rsid w:val="008D5DC5"/>
    <w:rsid w:val="008D61F3"/>
    <w:rsid w:val="008E096F"/>
    <w:rsid w:val="008F2477"/>
    <w:rsid w:val="008F69EA"/>
    <w:rsid w:val="0090278B"/>
    <w:rsid w:val="00906356"/>
    <w:rsid w:val="009116F7"/>
    <w:rsid w:val="00912A66"/>
    <w:rsid w:val="00924111"/>
    <w:rsid w:val="009244B1"/>
    <w:rsid w:val="00926B46"/>
    <w:rsid w:val="00927046"/>
    <w:rsid w:val="009279E9"/>
    <w:rsid w:val="00934A59"/>
    <w:rsid w:val="0094097C"/>
    <w:rsid w:val="00943AB1"/>
    <w:rsid w:val="00970BDF"/>
    <w:rsid w:val="00982AC0"/>
    <w:rsid w:val="009849AF"/>
    <w:rsid w:val="0098616C"/>
    <w:rsid w:val="00991622"/>
    <w:rsid w:val="00992B2D"/>
    <w:rsid w:val="009963B0"/>
    <w:rsid w:val="009B55FC"/>
    <w:rsid w:val="009C50F1"/>
    <w:rsid w:val="009D0A53"/>
    <w:rsid w:val="009D3216"/>
    <w:rsid w:val="009D6AE5"/>
    <w:rsid w:val="009D71E3"/>
    <w:rsid w:val="009D75A9"/>
    <w:rsid w:val="009E0404"/>
    <w:rsid w:val="009F2161"/>
    <w:rsid w:val="00A07188"/>
    <w:rsid w:val="00A1162F"/>
    <w:rsid w:val="00A11DB0"/>
    <w:rsid w:val="00A14633"/>
    <w:rsid w:val="00A2399A"/>
    <w:rsid w:val="00A244C6"/>
    <w:rsid w:val="00A31325"/>
    <w:rsid w:val="00A36566"/>
    <w:rsid w:val="00A52382"/>
    <w:rsid w:val="00A54DD1"/>
    <w:rsid w:val="00A719DE"/>
    <w:rsid w:val="00A83BD0"/>
    <w:rsid w:val="00A83C85"/>
    <w:rsid w:val="00A9006A"/>
    <w:rsid w:val="00A90B02"/>
    <w:rsid w:val="00A95762"/>
    <w:rsid w:val="00AA163F"/>
    <w:rsid w:val="00AB0C62"/>
    <w:rsid w:val="00AB5804"/>
    <w:rsid w:val="00AC596E"/>
    <w:rsid w:val="00AD23AC"/>
    <w:rsid w:val="00AE4803"/>
    <w:rsid w:val="00AE7BE2"/>
    <w:rsid w:val="00AF0223"/>
    <w:rsid w:val="00AF6A26"/>
    <w:rsid w:val="00B01BF1"/>
    <w:rsid w:val="00B1008B"/>
    <w:rsid w:val="00B16A9F"/>
    <w:rsid w:val="00B320D6"/>
    <w:rsid w:val="00B35B16"/>
    <w:rsid w:val="00B42D0B"/>
    <w:rsid w:val="00B44C5C"/>
    <w:rsid w:val="00B46B19"/>
    <w:rsid w:val="00B61509"/>
    <w:rsid w:val="00B75A9D"/>
    <w:rsid w:val="00B86E15"/>
    <w:rsid w:val="00B87B74"/>
    <w:rsid w:val="00BC2A4C"/>
    <w:rsid w:val="00BC349A"/>
    <w:rsid w:val="00BC5FE0"/>
    <w:rsid w:val="00BC6514"/>
    <w:rsid w:val="00BD247A"/>
    <w:rsid w:val="00BD6410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230DC"/>
    <w:rsid w:val="00C25467"/>
    <w:rsid w:val="00C3189B"/>
    <w:rsid w:val="00C35CF8"/>
    <w:rsid w:val="00C43723"/>
    <w:rsid w:val="00C466EB"/>
    <w:rsid w:val="00C47A1F"/>
    <w:rsid w:val="00C47FCC"/>
    <w:rsid w:val="00C5349A"/>
    <w:rsid w:val="00C553F3"/>
    <w:rsid w:val="00C57802"/>
    <w:rsid w:val="00C624D0"/>
    <w:rsid w:val="00C77F6C"/>
    <w:rsid w:val="00C92EA5"/>
    <w:rsid w:val="00C93215"/>
    <w:rsid w:val="00C939DF"/>
    <w:rsid w:val="00C95504"/>
    <w:rsid w:val="00CA0552"/>
    <w:rsid w:val="00CB6ACC"/>
    <w:rsid w:val="00CC0F93"/>
    <w:rsid w:val="00CC62BB"/>
    <w:rsid w:val="00CD007F"/>
    <w:rsid w:val="00CD648A"/>
    <w:rsid w:val="00CE0632"/>
    <w:rsid w:val="00CF332E"/>
    <w:rsid w:val="00CF414F"/>
    <w:rsid w:val="00CF51BF"/>
    <w:rsid w:val="00D12FBC"/>
    <w:rsid w:val="00D14DAD"/>
    <w:rsid w:val="00D156F2"/>
    <w:rsid w:val="00D406A4"/>
    <w:rsid w:val="00D56339"/>
    <w:rsid w:val="00D56B0D"/>
    <w:rsid w:val="00D60EA8"/>
    <w:rsid w:val="00D61AD1"/>
    <w:rsid w:val="00D624E7"/>
    <w:rsid w:val="00D6357E"/>
    <w:rsid w:val="00D94A83"/>
    <w:rsid w:val="00DA1F54"/>
    <w:rsid w:val="00DA5F99"/>
    <w:rsid w:val="00DC0518"/>
    <w:rsid w:val="00DC34A7"/>
    <w:rsid w:val="00DC7685"/>
    <w:rsid w:val="00DD26C1"/>
    <w:rsid w:val="00DD277E"/>
    <w:rsid w:val="00DD2B19"/>
    <w:rsid w:val="00DD35A1"/>
    <w:rsid w:val="00DE3FB9"/>
    <w:rsid w:val="00DE466C"/>
    <w:rsid w:val="00DE5680"/>
    <w:rsid w:val="00E11534"/>
    <w:rsid w:val="00E137DC"/>
    <w:rsid w:val="00E17C91"/>
    <w:rsid w:val="00E20996"/>
    <w:rsid w:val="00E20B5E"/>
    <w:rsid w:val="00E21C2D"/>
    <w:rsid w:val="00E26702"/>
    <w:rsid w:val="00E3084C"/>
    <w:rsid w:val="00E535AE"/>
    <w:rsid w:val="00E539E4"/>
    <w:rsid w:val="00E54F2D"/>
    <w:rsid w:val="00E6234D"/>
    <w:rsid w:val="00E71A7B"/>
    <w:rsid w:val="00E7262C"/>
    <w:rsid w:val="00E75A25"/>
    <w:rsid w:val="00E83017"/>
    <w:rsid w:val="00E87CC4"/>
    <w:rsid w:val="00E97EE4"/>
    <w:rsid w:val="00EB6325"/>
    <w:rsid w:val="00ED10F6"/>
    <w:rsid w:val="00ED4B8C"/>
    <w:rsid w:val="00EE6AFE"/>
    <w:rsid w:val="00EF14D0"/>
    <w:rsid w:val="00EF43A8"/>
    <w:rsid w:val="00EF5388"/>
    <w:rsid w:val="00F0136E"/>
    <w:rsid w:val="00F1232A"/>
    <w:rsid w:val="00F1317D"/>
    <w:rsid w:val="00F13E78"/>
    <w:rsid w:val="00F24772"/>
    <w:rsid w:val="00F27F65"/>
    <w:rsid w:val="00F3706B"/>
    <w:rsid w:val="00F466ED"/>
    <w:rsid w:val="00F46860"/>
    <w:rsid w:val="00F46CE3"/>
    <w:rsid w:val="00F63206"/>
    <w:rsid w:val="00F63406"/>
    <w:rsid w:val="00F6629B"/>
    <w:rsid w:val="00F66AD3"/>
    <w:rsid w:val="00F73FCD"/>
    <w:rsid w:val="00F9032F"/>
    <w:rsid w:val="00F929BE"/>
    <w:rsid w:val="00FC1745"/>
    <w:rsid w:val="00FF1F62"/>
    <w:rsid w:val="00FF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5C5D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A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A7"/>
    <w:rPr>
      <w:lang w:val="en-US"/>
    </w:rPr>
  </w:style>
  <w:style w:type="paragraph" w:styleId="Revision">
    <w:name w:val="Revision"/>
    <w:hidden/>
    <w:uiPriority w:val="99"/>
    <w:semiHidden/>
    <w:rsid w:val="00C5349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3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49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49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ACastillo</dc:creator>
  <cp:lastModifiedBy>Mdilone</cp:lastModifiedBy>
  <cp:revision>3</cp:revision>
  <cp:lastPrinted>2020-10-27T15:05:00Z</cp:lastPrinted>
  <dcterms:created xsi:type="dcterms:W3CDTF">2020-11-13T14:37:00Z</dcterms:created>
  <dcterms:modified xsi:type="dcterms:W3CDTF">2020-11-13T15:55:00Z</dcterms:modified>
</cp:coreProperties>
</file>