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A419A" w14:textId="77777777"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BE366F9" w14:textId="77777777"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9929BE" wp14:editId="72E31C23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F21081" w14:textId="77777777"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14:paraId="4A7031F4" w14:textId="77777777"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41754F">
        <w:rPr>
          <w:rFonts w:ascii="Times New Roman" w:hAnsi="Times New Roman" w:cs="Times New Roman"/>
          <w:b/>
          <w:i/>
          <w:sz w:val="24"/>
          <w:szCs w:val="24"/>
          <w:lang w:val="es-ES"/>
        </w:rPr>
        <w:t>MARZO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b/>
          <w:i/>
          <w:sz w:val="24"/>
          <w:szCs w:val="24"/>
          <w:lang w:val="es-ES"/>
        </w:rPr>
        <w:t>DE 2020</w:t>
      </w:r>
    </w:p>
    <w:p w14:paraId="4D3938AE" w14:textId="77777777"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740394A" w14:textId="77777777"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 xml:space="preserve">Marzo 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510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261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teniendo un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crecimiento absoluto de RD$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-332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111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-5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14:paraId="65E289B2" w14:textId="77777777"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3EC96C3F" w14:textId="77777777"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Vida Colectivo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38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74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14:paraId="504A8D05" w14:textId="77777777"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5710D461" w14:textId="77777777"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3560A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266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196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314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510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261,0</w:t>
      </w:r>
      <w:r w:rsidR="00747242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87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14:paraId="3BB065BB" w14:textId="77777777"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793B7E43" w14:textId="77777777"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7A67CD8B" w14:textId="77777777"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14:paraId="7B453B6A" w14:textId="77777777"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14:paraId="2A053D55" w14:textId="77777777"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31ACB">
        <w:rPr>
          <w:rFonts w:ascii="Times New Roman" w:hAnsi="Times New Roman" w:cs="Times New Roman"/>
          <w:sz w:val="24"/>
          <w:szCs w:val="24"/>
          <w:lang w:val="es-DO"/>
        </w:rPr>
        <w:t>280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31AC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331AC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331AC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31AC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31ACB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31ACB">
        <w:rPr>
          <w:rFonts w:ascii="Times New Roman" w:hAnsi="Times New Roman" w:cs="Times New Roman"/>
          <w:sz w:val="24"/>
          <w:szCs w:val="24"/>
          <w:lang w:val="es-ES"/>
        </w:rPr>
        <w:t xml:space="preserve">Humano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048,4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03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722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-22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86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Mapfre BHD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00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eguros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64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14:paraId="260EA80B" w14:textId="77777777"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B517063" w14:textId="77777777" w:rsidR="001E4CFD" w:rsidRPr="00C57802" w:rsidRDefault="00361488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La Colonial de </w:t>
      </w:r>
      <w:r w:rsidR="008A2B6F" w:rsidRPr="0061333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C051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-25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60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6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42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184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35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71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48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General de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25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La Monumental de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74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-23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21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14:paraId="1E5136E5" w14:textId="77777777"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CB3BA1F" w14:textId="77777777"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Midas Seguros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507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Aseguradora Agropecuaria Dominicana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8369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71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8369C">
        <w:rPr>
          <w:rFonts w:ascii="Times New Roman" w:hAnsi="Times New Roman" w:cs="Times New Roman"/>
          <w:sz w:val="24"/>
          <w:szCs w:val="24"/>
          <w:lang w:val="es-DO"/>
        </w:rPr>
        <w:t>B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MI</w:t>
      </w:r>
      <w:r w:rsidR="0088369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Compañía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88369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19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14:paraId="05F80351" w14:textId="77777777"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16A3FBEA" w14:textId="77777777"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2C041068" w14:textId="77777777" w:rsidR="007A7348" w:rsidRPr="002C1364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FEBRERO 2020</w:t>
      </w:r>
    </w:p>
    <w:p w14:paraId="32F63BCD" w14:textId="77777777" w:rsidR="007A7348" w:rsidRPr="009D75A9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B60EF08" w14:textId="77777777"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>
        <w:rPr>
          <w:rFonts w:ascii="Times New Roman" w:hAnsi="Times New Roman" w:cs="Times New Roman"/>
          <w:sz w:val="24"/>
          <w:szCs w:val="24"/>
          <w:lang w:val="es-ES"/>
        </w:rPr>
        <w:t>as ascienden a RD$1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0</w:t>
      </w:r>
      <w:r>
        <w:rPr>
          <w:rFonts w:ascii="Times New Roman" w:hAnsi="Times New Roman" w:cs="Times New Roman"/>
          <w:sz w:val="24"/>
          <w:szCs w:val="24"/>
          <w:lang w:val="es-DO"/>
        </w:rPr>
        <w:t>4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400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92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>
        <w:rPr>
          <w:rFonts w:ascii="Times New Roman" w:hAnsi="Times New Roman" w:cs="Times New Roman"/>
          <w:sz w:val="24"/>
          <w:szCs w:val="24"/>
          <w:lang w:val="es-ES"/>
        </w:rPr>
        <w:t>nto absoluto de RD$1,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393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030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930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uno relativo de 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8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44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>
        <w:rPr>
          <w:rFonts w:ascii="Times New Roman" w:hAnsi="Times New Roman" w:cs="Times New Roman"/>
          <w:sz w:val="24"/>
          <w:szCs w:val="24"/>
          <w:lang w:val="es-ES"/>
        </w:rPr>
        <w:t>on: Agrícola y Pecuario, 1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4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00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Incendio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A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liado</w:t>
      </w:r>
      <w:r>
        <w:rPr>
          <w:rFonts w:ascii="Times New Roman" w:hAnsi="Times New Roman" w:cs="Times New Roman"/>
          <w:sz w:val="24"/>
          <w:szCs w:val="24"/>
          <w:lang w:val="es-ES"/>
        </w:rPr>
        <w:t>s,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29</w:t>
      </w:r>
      <w:r>
        <w:rPr>
          <w:rFonts w:ascii="Times New Roman" w:hAnsi="Times New Roman" w:cs="Times New Roman"/>
          <w:sz w:val="24"/>
          <w:szCs w:val="24"/>
          <w:lang w:val="es-ES"/>
        </w:rPr>
        <w:t>.0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%.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Incendio y Aliados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6</w:t>
      </w:r>
      <w:r>
        <w:rPr>
          <w:rFonts w:ascii="Times New Roman" w:hAnsi="Times New Roman" w:cs="Times New Roman"/>
          <w:sz w:val="24"/>
          <w:szCs w:val="24"/>
          <w:lang w:val="es-DO"/>
        </w:rPr>
        <w:t>6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 y Salud </w:t>
      </w:r>
      <w:r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5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60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14:paraId="40BECB4A" w14:textId="77777777"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289B75D" w14:textId="77777777" w:rsidR="007A7348" w:rsidRPr="001A4959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primas son: Aseguradora Agropecuaria Dominicana, S.A., 1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39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24</w:t>
      </w:r>
      <w:r>
        <w:rPr>
          <w:rFonts w:ascii="Times New Roman" w:hAnsi="Times New Roman" w:cs="Times New Roman"/>
          <w:sz w:val="24"/>
          <w:szCs w:val="24"/>
          <w:lang w:val="es-ES"/>
        </w:rPr>
        <w:t>%, M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idas 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8</w:t>
      </w:r>
      <w:r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60</w:t>
      </w:r>
      <w:r w:rsidR="00067A2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67A20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67A2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870998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70998">
        <w:rPr>
          <w:rFonts w:ascii="Times New Roman" w:hAnsi="Times New Roman" w:cs="Times New Roman"/>
          <w:sz w:val="24"/>
          <w:szCs w:val="24"/>
          <w:lang w:val="es-DO"/>
        </w:rPr>
        <w:t>Seguros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Ademi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33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08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14:paraId="284C50B0" w14:textId="77777777" w:rsidR="007A7348" w:rsidRPr="001A4959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14:paraId="12C04AFA" w14:textId="77777777"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14:paraId="760926E5" w14:textId="77777777"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59873F6D" w14:textId="50A35FE3" w:rsidR="00CA0552" w:rsidRPr="001E4CFD" w:rsidRDefault="00CA0552">
      <w:pPr>
        <w:rPr>
          <w:lang w:val="es-DO"/>
        </w:rPr>
      </w:pPr>
      <w:bookmarkStart w:id="0" w:name="_GoBack"/>
      <w:bookmarkEnd w:id="0"/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FD"/>
    <w:rsid w:val="00006D4E"/>
    <w:rsid w:val="0001431E"/>
    <w:rsid w:val="00021EE1"/>
    <w:rsid w:val="0004519A"/>
    <w:rsid w:val="00060A5C"/>
    <w:rsid w:val="0006132A"/>
    <w:rsid w:val="00067A20"/>
    <w:rsid w:val="00080BAB"/>
    <w:rsid w:val="000902F7"/>
    <w:rsid w:val="00093ECC"/>
    <w:rsid w:val="00095C6B"/>
    <w:rsid w:val="000A4C84"/>
    <w:rsid w:val="000C3712"/>
    <w:rsid w:val="000D3E00"/>
    <w:rsid w:val="000F0B94"/>
    <w:rsid w:val="00100FBB"/>
    <w:rsid w:val="00117796"/>
    <w:rsid w:val="00125446"/>
    <w:rsid w:val="00125A4F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4650"/>
    <w:rsid w:val="002A2DE5"/>
    <w:rsid w:val="002A6CCA"/>
    <w:rsid w:val="002B2E4F"/>
    <w:rsid w:val="002C1364"/>
    <w:rsid w:val="002C39C8"/>
    <w:rsid w:val="002E4B35"/>
    <w:rsid w:val="002F1CF3"/>
    <w:rsid w:val="002F593A"/>
    <w:rsid w:val="00312138"/>
    <w:rsid w:val="00322ED9"/>
    <w:rsid w:val="00331ACB"/>
    <w:rsid w:val="00334F60"/>
    <w:rsid w:val="00335AAF"/>
    <w:rsid w:val="00347D16"/>
    <w:rsid w:val="003550D4"/>
    <w:rsid w:val="003560AC"/>
    <w:rsid w:val="00357692"/>
    <w:rsid w:val="00361488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16FB2"/>
    <w:rsid w:val="0041754F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25607"/>
    <w:rsid w:val="0053105C"/>
    <w:rsid w:val="00537ACC"/>
    <w:rsid w:val="00543FBA"/>
    <w:rsid w:val="00551D78"/>
    <w:rsid w:val="00554C3D"/>
    <w:rsid w:val="00560234"/>
    <w:rsid w:val="005661F2"/>
    <w:rsid w:val="00574724"/>
    <w:rsid w:val="005A54AF"/>
    <w:rsid w:val="005A6A2B"/>
    <w:rsid w:val="005C22EB"/>
    <w:rsid w:val="005D1F7B"/>
    <w:rsid w:val="005D3E85"/>
    <w:rsid w:val="005E0687"/>
    <w:rsid w:val="005F4FF7"/>
    <w:rsid w:val="005F57BF"/>
    <w:rsid w:val="00613088"/>
    <w:rsid w:val="0061351A"/>
    <w:rsid w:val="00631572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47242"/>
    <w:rsid w:val="00753930"/>
    <w:rsid w:val="00756D3D"/>
    <w:rsid w:val="00757C82"/>
    <w:rsid w:val="00761462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A7348"/>
    <w:rsid w:val="007B4AC5"/>
    <w:rsid w:val="007B5F59"/>
    <w:rsid w:val="007C15E1"/>
    <w:rsid w:val="007D0F31"/>
    <w:rsid w:val="007D3A3D"/>
    <w:rsid w:val="007F2063"/>
    <w:rsid w:val="007F2AE5"/>
    <w:rsid w:val="007F43B2"/>
    <w:rsid w:val="00800B09"/>
    <w:rsid w:val="00817B96"/>
    <w:rsid w:val="008331BB"/>
    <w:rsid w:val="00841469"/>
    <w:rsid w:val="00841CC5"/>
    <w:rsid w:val="00855CDA"/>
    <w:rsid w:val="00870998"/>
    <w:rsid w:val="0087288F"/>
    <w:rsid w:val="0088369C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2477"/>
    <w:rsid w:val="008F69EA"/>
    <w:rsid w:val="009116F7"/>
    <w:rsid w:val="00912A66"/>
    <w:rsid w:val="00926B46"/>
    <w:rsid w:val="00927046"/>
    <w:rsid w:val="009279E9"/>
    <w:rsid w:val="00934A59"/>
    <w:rsid w:val="00943AB1"/>
    <w:rsid w:val="00976E3B"/>
    <w:rsid w:val="0098616C"/>
    <w:rsid w:val="00992B2D"/>
    <w:rsid w:val="009963B0"/>
    <w:rsid w:val="009C50F1"/>
    <w:rsid w:val="009D3216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4DD1"/>
    <w:rsid w:val="00A719DE"/>
    <w:rsid w:val="00A83BD0"/>
    <w:rsid w:val="00A83C85"/>
    <w:rsid w:val="00A90B02"/>
    <w:rsid w:val="00A95762"/>
    <w:rsid w:val="00AA163F"/>
    <w:rsid w:val="00AB0C62"/>
    <w:rsid w:val="00AC596E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86D9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webmaster</cp:lastModifiedBy>
  <cp:revision>4</cp:revision>
  <cp:lastPrinted>2020-04-22T15:04:00Z</cp:lastPrinted>
  <dcterms:created xsi:type="dcterms:W3CDTF">2020-05-11T13:04:00Z</dcterms:created>
  <dcterms:modified xsi:type="dcterms:W3CDTF">2020-05-11T19:58:00Z</dcterms:modified>
</cp:coreProperties>
</file>