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D8738" w14:textId="77777777" w:rsidR="006D58BD" w:rsidRDefault="004305BF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a"/>
        <w:tblW w:w="12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0"/>
      </w:tblGrid>
      <w:tr w:rsidR="006D58BD" w14:paraId="0663B8B7" w14:textId="77777777">
        <w:tc>
          <w:tcPr>
            <w:tcW w:w="12950" w:type="dxa"/>
            <w:shd w:val="clear" w:color="auto" w:fill="1F497D"/>
          </w:tcPr>
          <w:p w14:paraId="3D692957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6D58BD" w14:paraId="56743B57" w14:textId="77777777">
        <w:tc>
          <w:tcPr>
            <w:tcW w:w="12950" w:type="dxa"/>
          </w:tcPr>
          <w:p w14:paraId="3AB1EA3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Institución</w:t>
            </w:r>
            <w:r>
              <w:t>: Superintendencia de Seguro</w:t>
            </w:r>
            <w:r>
              <w:br/>
            </w:r>
            <w:r>
              <w:rPr>
                <w:b/>
              </w:rPr>
              <w:t>Incúmbete</w:t>
            </w:r>
            <w:r>
              <w:t>: Josefa Castillo Rodríguez – Superintendente</w:t>
            </w:r>
            <w:r>
              <w:br/>
            </w:r>
            <w:r>
              <w:rPr>
                <w:b/>
              </w:rPr>
              <w:t>Teléfono</w:t>
            </w:r>
            <w:r>
              <w:t>: (809) 221-2606</w:t>
            </w:r>
            <w:r>
              <w:br/>
            </w: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>Ave. México # 54, Esq. Félix María Del Monte, Santo Domingo, R.D.</w:t>
            </w:r>
            <w:r>
              <w:br/>
            </w:r>
            <w:r>
              <w:rPr>
                <w:b/>
              </w:rPr>
              <w:t>Dirección Web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www.superseguros.gob.do</w:t>
              </w:r>
            </w:hyperlink>
            <w:r>
              <w:t xml:space="preserve">  </w:t>
            </w:r>
            <w:r>
              <w:rPr>
                <w:b/>
              </w:rPr>
              <w:t>Correo Electrónico institucional</w:t>
            </w:r>
            <w:r>
              <w:t>: oai@superseguros.gob.do</w:t>
            </w:r>
          </w:p>
        </w:tc>
      </w:tr>
    </w:tbl>
    <w:p w14:paraId="44156B3F" w14:textId="77777777" w:rsidR="006D58BD" w:rsidRDefault="006D58BD">
      <w:pPr>
        <w:spacing w:after="0" w:line="240" w:lineRule="auto"/>
        <w:rPr>
          <w:b/>
        </w:rPr>
      </w:pPr>
    </w:p>
    <w:p w14:paraId="04C02648" w14:textId="77777777" w:rsidR="006D58BD" w:rsidRDefault="006D58BD">
      <w:pPr>
        <w:spacing w:after="0" w:line="240" w:lineRule="auto"/>
        <w:rPr>
          <w:b/>
        </w:rPr>
      </w:pPr>
    </w:p>
    <w:tbl>
      <w:tblPr>
        <w:tblStyle w:val="a0"/>
        <w:tblW w:w="110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5508"/>
      </w:tblGrid>
      <w:tr w:rsidR="006D58BD" w14:paraId="131EF2E9" w14:textId="77777777">
        <w:trPr>
          <w:jc w:val="center"/>
        </w:trPr>
        <w:tc>
          <w:tcPr>
            <w:tcW w:w="5508" w:type="dxa"/>
            <w:shd w:val="clear" w:color="auto" w:fill="1F497D"/>
          </w:tcPr>
          <w:p w14:paraId="5A895C31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14:paraId="62A29AF1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6D58BD" w14:paraId="0C65B44F" w14:textId="77777777">
        <w:trPr>
          <w:jc w:val="center"/>
        </w:trPr>
        <w:tc>
          <w:tcPr>
            <w:tcW w:w="5508" w:type="dxa"/>
          </w:tcPr>
          <w:p w14:paraId="25598294" w14:textId="77777777" w:rsidR="006D58BD" w:rsidRPr="00D37C19" w:rsidRDefault="004305BF">
            <w:pPr>
              <w:rPr>
                <w:lang w:val="en-US"/>
              </w:rPr>
            </w:pPr>
            <w:r w:rsidRPr="00D37C19">
              <w:rPr>
                <w:b/>
                <w:lang w:val="en-US"/>
              </w:rPr>
              <w:t xml:space="preserve">URL: </w:t>
            </w:r>
            <w:r w:rsidRPr="00D37C19">
              <w:rPr>
                <w:color w:val="0000FF"/>
                <w:u w:val="single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14:paraId="75F32880" w14:textId="208CE6F9" w:rsidR="006D58BD" w:rsidRDefault="00FB4DBE">
            <w:r>
              <w:t>Febrero</w:t>
            </w:r>
            <w:r w:rsidR="009A36EE">
              <w:t xml:space="preserve"> 202</w:t>
            </w:r>
            <w:r w:rsidR="001E1D46">
              <w:t>2</w:t>
            </w:r>
          </w:p>
        </w:tc>
      </w:tr>
    </w:tbl>
    <w:p w14:paraId="34C2ED47" w14:textId="77777777" w:rsidR="006D58BD" w:rsidRDefault="006D58BD">
      <w:pPr>
        <w:spacing w:after="0"/>
        <w:rPr>
          <w:b/>
          <w:sz w:val="24"/>
          <w:szCs w:val="24"/>
        </w:rPr>
      </w:pPr>
    </w:p>
    <w:p w14:paraId="35158793" w14:textId="77777777" w:rsidR="006D58BD" w:rsidRDefault="006D58BD">
      <w:pPr>
        <w:spacing w:after="0"/>
        <w:rPr>
          <w:b/>
          <w:sz w:val="24"/>
          <w:szCs w:val="24"/>
        </w:rPr>
      </w:pPr>
    </w:p>
    <w:p w14:paraId="15FED085" w14:textId="77777777" w:rsidR="006D58BD" w:rsidRDefault="004305BF">
      <w:pPr>
        <w:spacing w:after="0"/>
        <w:rPr>
          <w:b/>
        </w:rPr>
      </w:pPr>
      <w:r>
        <w:rPr>
          <w:b/>
        </w:rPr>
        <w:t>BASE LEGAL DE LA INSTITUCIÓN</w:t>
      </w:r>
    </w:p>
    <w:tbl>
      <w:tblPr>
        <w:tblStyle w:val="a1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87"/>
        <w:gridCol w:w="6242"/>
        <w:gridCol w:w="1418"/>
        <w:gridCol w:w="1543"/>
      </w:tblGrid>
      <w:tr w:rsidR="006D58BD" w14:paraId="352F115B" w14:textId="77777777">
        <w:tc>
          <w:tcPr>
            <w:tcW w:w="2927" w:type="dxa"/>
            <w:shd w:val="clear" w:color="auto" w:fill="1F497D"/>
          </w:tcPr>
          <w:p w14:paraId="6B92480B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65E2C40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7865DD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08CBB8A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A77E8E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DDCA2C5" w14:textId="77777777">
        <w:tc>
          <w:tcPr>
            <w:tcW w:w="2927" w:type="dxa"/>
          </w:tcPr>
          <w:p w14:paraId="69B99A4F" w14:textId="77777777" w:rsidR="006D58BD" w:rsidRDefault="004305BF">
            <w:pPr>
              <w:jc w:val="both"/>
            </w:pPr>
            <w:r>
              <w:t xml:space="preserve">Constitución Política De la República Dominicana, Votada y Proclamada por la Asamblea Nacional en fecha trece (13) de Julio de 2015 Gaceta Oficial No. 10805 del 10 de </w:t>
            </w:r>
            <w:proofErr w:type="gramStart"/>
            <w:r>
              <w:t>Diciembre</w:t>
            </w:r>
            <w:proofErr w:type="gramEnd"/>
            <w:r>
              <w:t xml:space="preserve"> de 2015.</w:t>
            </w:r>
          </w:p>
        </w:tc>
        <w:tc>
          <w:tcPr>
            <w:tcW w:w="1287" w:type="dxa"/>
          </w:tcPr>
          <w:p w14:paraId="1061C92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26DB734" w14:textId="77777777" w:rsidR="006D58BD" w:rsidRDefault="00606851">
            <w:pPr>
              <w:jc w:val="center"/>
              <w:rPr>
                <w:b/>
              </w:rPr>
            </w:pPr>
            <w:hyperlink r:id="rId8">
              <w:r w:rsidR="004305BF">
                <w:rPr>
                  <w:b/>
                  <w:color w:val="0000FF"/>
                  <w:u w:val="single"/>
                </w:rPr>
                <w:t>https://www.superseguros.gob.do/transparencia/index.php/base-legal/category/321-constitucion-de-la-repub</w:t>
              </w:r>
              <w:bookmarkStart w:id="0" w:name="_GoBack"/>
              <w:bookmarkEnd w:id="0"/>
              <w:r w:rsidR="004305BF">
                <w:rPr>
                  <w:b/>
                  <w:color w:val="0000FF"/>
                  <w:u w:val="single"/>
                </w:rPr>
                <w:t>lica-dominicana</w:t>
              </w:r>
            </w:hyperlink>
          </w:p>
        </w:tc>
        <w:tc>
          <w:tcPr>
            <w:tcW w:w="1418" w:type="dxa"/>
            <w:vAlign w:val="center"/>
          </w:tcPr>
          <w:p w14:paraId="161A12EB" w14:textId="48706798" w:rsidR="006D58BD" w:rsidRDefault="00FB4DBE" w:rsidP="00D37C19">
            <w:r>
              <w:t>Enero 2022</w:t>
            </w:r>
          </w:p>
        </w:tc>
        <w:tc>
          <w:tcPr>
            <w:tcW w:w="1543" w:type="dxa"/>
          </w:tcPr>
          <w:p w14:paraId="015490B9" w14:textId="77777777" w:rsidR="006D58BD" w:rsidRDefault="006D58BD">
            <w:pPr>
              <w:jc w:val="center"/>
              <w:rPr>
                <w:b/>
              </w:rPr>
            </w:pPr>
          </w:p>
          <w:p w14:paraId="2440CA66" w14:textId="77777777" w:rsidR="006D58BD" w:rsidRDefault="006D58BD">
            <w:pPr>
              <w:jc w:val="center"/>
              <w:rPr>
                <w:b/>
              </w:rPr>
            </w:pPr>
          </w:p>
          <w:p w14:paraId="64A15F94" w14:textId="77777777" w:rsidR="006D58BD" w:rsidRDefault="004305B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6D58BD" w14:paraId="36F271E4" w14:textId="77777777">
        <w:tc>
          <w:tcPr>
            <w:tcW w:w="2927" w:type="dxa"/>
          </w:tcPr>
          <w:p w14:paraId="345D343D" w14:textId="77777777" w:rsidR="006D58BD" w:rsidRDefault="004305BF">
            <w:pPr>
              <w:jc w:val="both"/>
            </w:pPr>
            <w:r>
              <w:t>Ley 146-02 Sobre Seguros y Fianzas de la República Dominicana.</w:t>
            </w:r>
          </w:p>
        </w:tc>
        <w:tc>
          <w:tcPr>
            <w:tcW w:w="1287" w:type="dxa"/>
          </w:tcPr>
          <w:p w14:paraId="76A9C56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05DD12" w14:textId="6F8BCAC2" w:rsidR="006D58BD" w:rsidRDefault="00606851">
            <w:pPr>
              <w:jc w:val="center"/>
              <w:rPr>
                <w:b/>
              </w:rPr>
            </w:pPr>
            <w:hyperlink r:id="rId9" w:history="1">
              <w:r w:rsidR="00CF5723" w:rsidRPr="00CF5723">
                <w:rPr>
                  <w:rStyle w:val="Hipervnculo"/>
                </w:rPr>
                <w:t>https://www.superseguros.gob.do/transparencia/phocadownload/BaseLegal/Leyes/leyno146-02.pdf</w:t>
              </w:r>
            </w:hyperlink>
          </w:p>
        </w:tc>
        <w:tc>
          <w:tcPr>
            <w:tcW w:w="1418" w:type="dxa"/>
          </w:tcPr>
          <w:p w14:paraId="7DFEFCA3" w14:textId="78AAD0AB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543" w:type="dxa"/>
          </w:tcPr>
          <w:p w14:paraId="3A2EF82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161ACCC" w14:textId="77777777">
        <w:tc>
          <w:tcPr>
            <w:tcW w:w="2927" w:type="dxa"/>
          </w:tcPr>
          <w:p w14:paraId="0E08187D" w14:textId="77777777" w:rsidR="006D58BD" w:rsidRDefault="00606851">
            <w:pPr>
              <w:rPr>
                <w:highlight w:val="white"/>
              </w:rPr>
            </w:pPr>
            <w:hyperlink r:id="rId10">
              <w:r w:rsidR="004305BF">
                <w:rPr>
                  <w:color w:val="000000"/>
                  <w:highlight w:val="white"/>
                </w:rPr>
                <w:t>Organigrama</w:t>
              </w:r>
            </w:hyperlink>
          </w:p>
        </w:tc>
        <w:tc>
          <w:tcPr>
            <w:tcW w:w="1287" w:type="dxa"/>
          </w:tcPr>
          <w:p w14:paraId="67A03306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7D24F31" w14:textId="77777777" w:rsidR="006D58BD" w:rsidRDefault="00606851">
            <w:pPr>
              <w:jc w:val="center"/>
              <w:rPr>
                <w:b/>
              </w:rPr>
            </w:pPr>
            <w:hyperlink r:id="rId11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14:paraId="2A34AE65" w14:textId="39DA1C94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543" w:type="dxa"/>
          </w:tcPr>
          <w:p w14:paraId="421316E2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2F0000" w14:textId="77777777" w:rsidR="006D58BD" w:rsidRDefault="006D58BD">
      <w:pPr>
        <w:spacing w:after="0"/>
        <w:rPr>
          <w:b/>
        </w:rPr>
      </w:pPr>
    </w:p>
    <w:p w14:paraId="651FDD6F" w14:textId="77777777" w:rsidR="006D58BD" w:rsidRDefault="004305BF">
      <w:pPr>
        <w:spacing w:after="0"/>
        <w:rPr>
          <w:b/>
        </w:rPr>
      </w:pPr>
      <w:r>
        <w:rPr>
          <w:b/>
        </w:rPr>
        <w:t>OPCIÓN: MARCO LEGAL DEL SISTEMA DE TRANSPARENCIA / LEYES</w:t>
      </w:r>
    </w:p>
    <w:tbl>
      <w:tblPr>
        <w:tblStyle w:val="a2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1170"/>
        <w:gridCol w:w="6028"/>
        <w:gridCol w:w="1498"/>
        <w:gridCol w:w="1463"/>
      </w:tblGrid>
      <w:tr w:rsidR="006D58BD" w14:paraId="0187E588" w14:textId="77777777">
        <w:tc>
          <w:tcPr>
            <w:tcW w:w="3258" w:type="dxa"/>
            <w:shd w:val="clear" w:color="auto" w:fill="1F497D"/>
          </w:tcPr>
          <w:p w14:paraId="127ED893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shd w:val="clear" w:color="auto" w:fill="1F497D"/>
          </w:tcPr>
          <w:p w14:paraId="27472C7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28" w:type="dxa"/>
            <w:shd w:val="clear" w:color="auto" w:fill="1F497D"/>
          </w:tcPr>
          <w:p w14:paraId="70807E8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0C8309F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1A2110A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326718A" w14:textId="77777777">
        <w:tc>
          <w:tcPr>
            <w:tcW w:w="3258" w:type="dxa"/>
          </w:tcPr>
          <w:p w14:paraId="557D3B3E" w14:textId="77777777" w:rsidR="006D58BD" w:rsidRDefault="00606851">
            <w:hyperlink r:id="rId12">
              <w:r w:rsidR="004305BF">
                <w:rPr>
                  <w:color w:val="000000"/>
                </w:rPr>
                <w:t>Ley No. 41-</w:t>
              </w:r>
              <w:proofErr w:type="gramStart"/>
              <w:r w:rsidR="004305BF">
                <w:rPr>
                  <w:color w:val="000000"/>
                </w:rPr>
                <w:t>08  sobre</w:t>
              </w:r>
              <w:proofErr w:type="gramEnd"/>
              <w:r w:rsidR="004305BF">
                <w:rPr>
                  <w:color w:val="000000"/>
                </w:rPr>
                <w:t xml:space="preserve"> Sobre la función Pública</w:t>
              </w:r>
            </w:hyperlink>
          </w:p>
        </w:tc>
        <w:tc>
          <w:tcPr>
            <w:tcW w:w="1170" w:type="dxa"/>
          </w:tcPr>
          <w:p w14:paraId="4056932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457944F" w14:textId="6BBF44E0" w:rsidR="006D58BD" w:rsidRDefault="00606851">
            <w:hyperlink r:id="rId13" w:history="1">
              <w:r w:rsidR="00F84D58" w:rsidRPr="00F84D58">
                <w:rPr>
                  <w:rStyle w:val="Hipervnculo"/>
                </w:rPr>
                <w:t>https://www.superseguros.gob.do/transparencia/index.php/marco-legal-de-transparencia/leyes?download=4:ley-de-funcion-publica-41-08</w:t>
              </w:r>
            </w:hyperlink>
          </w:p>
        </w:tc>
        <w:tc>
          <w:tcPr>
            <w:tcW w:w="1498" w:type="dxa"/>
          </w:tcPr>
          <w:p w14:paraId="3EE1786F" w14:textId="7EA30C32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6AD61D1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9686F9C" w14:textId="77777777">
        <w:tc>
          <w:tcPr>
            <w:tcW w:w="3258" w:type="dxa"/>
          </w:tcPr>
          <w:p w14:paraId="64DE9CEA" w14:textId="77777777" w:rsidR="006D58BD" w:rsidRDefault="004305BF">
            <w:pPr>
              <w:jc w:val="both"/>
            </w:pPr>
            <w:r>
              <w:rPr>
                <w:color w:val="000000"/>
              </w:rPr>
              <w:t>Ley 10-04 De la Cámara de Cuentas de la Rep. Dom.</w:t>
            </w:r>
          </w:p>
        </w:tc>
        <w:tc>
          <w:tcPr>
            <w:tcW w:w="1170" w:type="dxa"/>
          </w:tcPr>
          <w:p w14:paraId="4B36986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88231CB" w14:textId="68614B96" w:rsidR="006D58BD" w:rsidRDefault="00606851">
            <w:hyperlink r:id="rId14" w:history="1">
              <w:r w:rsidR="0069185F" w:rsidRPr="0069185F">
                <w:rPr>
                  <w:rStyle w:val="Hipervnculo"/>
                </w:rPr>
                <w:t>https://www.superseguros.gob.do/transparencia/index.php/marco-legal-de-transparencia/leyes?download=14:ley-10-04</w:t>
              </w:r>
            </w:hyperlink>
          </w:p>
        </w:tc>
        <w:tc>
          <w:tcPr>
            <w:tcW w:w="1498" w:type="dxa"/>
          </w:tcPr>
          <w:p w14:paraId="05BCE1F6" w14:textId="3DC51E09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3A354A1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E4571F8" w14:textId="77777777">
        <w:tc>
          <w:tcPr>
            <w:tcW w:w="3258" w:type="dxa"/>
          </w:tcPr>
          <w:p w14:paraId="268E74F0" w14:textId="77777777" w:rsidR="006D58BD" w:rsidRDefault="00606851">
            <w:pPr>
              <w:jc w:val="both"/>
              <w:rPr>
                <w:highlight w:val="white"/>
              </w:rPr>
            </w:pPr>
            <w:hyperlink r:id="rId15">
              <w:r w:rsidR="004305BF">
                <w:rPr>
                  <w:color w:val="000000"/>
                  <w:highlight w:val="white"/>
                </w:rPr>
                <w:t>Ley</w:t>
              </w:r>
            </w:hyperlink>
            <w:r w:rsidR="004305BF">
              <w:rPr>
                <w:color w:val="000000"/>
                <w:highlight w:val="white"/>
              </w:rPr>
              <w:t xml:space="preserve"> 311-14 </w:t>
            </w:r>
            <w:r w:rsidR="004305BF">
              <w:rPr>
                <w:color w:val="000000"/>
              </w:rPr>
              <w:t>Sobre Declaración Jurada de Patrimonio</w:t>
            </w:r>
          </w:p>
        </w:tc>
        <w:tc>
          <w:tcPr>
            <w:tcW w:w="1170" w:type="dxa"/>
          </w:tcPr>
          <w:p w14:paraId="4228D6AE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33C0B398" w14:textId="2ACE542C" w:rsidR="006D58BD" w:rsidRDefault="00CF5723">
            <w:pPr>
              <w:rPr>
                <w:color w:val="0000FF"/>
                <w:u w:val="single"/>
              </w:rPr>
            </w:pPr>
            <w:r w:rsidRPr="00CF5723">
              <w:rPr>
                <w:color w:val="0000FF"/>
                <w:u w:val="single"/>
              </w:rPr>
              <w:t>https://www.superseguros.gob.do/transparencia/phocadownload/MarcoLegalDeTransparencia/Leyes/ley_311-14_sobre_declaracion_juarada_de_patrimonio.pdf</w:t>
            </w:r>
          </w:p>
        </w:tc>
        <w:tc>
          <w:tcPr>
            <w:tcW w:w="1498" w:type="dxa"/>
          </w:tcPr>
          <w:p w14:paraId="02B694A8" w14:textId="717452D6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31719A9E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EE02CB4" w14:textId="77777777">
        <w:tc>
          <w:tcPr>
            <w:tcW w:w="3258" w:type="dxa"/>
          </w:tcPr>
          <w:p w14:paraId="79322E60" w14:textId="77777777" w:rsidR="006D58BD" w:rsidRDefault="00606851">
            <w:pPr>
              <w:jc w:val="both"/>
            </w:pPr>
            <w:hyperlink r:id="rId16">
              <w:r w:rsidR="004305BF">
                <w:rPr>
                  <w:color w:val="000000"/>
                  <w:highlight w:val="white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14:paraId="152A1FA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C0DDAA3" w14:textId="53DD857A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https://www.superseguros.gob.do/transparencia/index.php/marco-legal-de-transparencia/leyes?download=6:ley-general-de-archivos-481-08</w:t>
            </w:r>
          </w:p>
        </w:tc>
        <w:tc>
          <w:tcPr>
            <w:tcW w:w="1498" w:type="dxa"/>
          </w:tcPr>
          <w:p w14:paraId="0A8947D4" w14:textId="4B8AA064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4F9554B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03F2442" w14:textId="77777777">
        <w:tc>
          <w:tcPr>
            <w:tcW w:w="3258" w:type="dxa"/>
          </w:tcPr>
          <w:p w14:paraId="691FB3A7" w14:textId="77777777" w:rsidR="006D58BD" w:rsidRDefault="00606851">
            <w:pPr>
              <w:jc w:val="both"/>
              <w:rPr>
                <w:color w:val="000000"/>
              </w:rPr>
            </w:pPr>
            <w:hyperlink r:id="rId17">
              <w:r w:rsidR="004305BF">
                <w:rPr>
                  <w:color w:val="000000"/>
                </w:rPr>
                <w:t>Ley 82-79</w:t>
              </w:r>
            </w:hyperlink>
            <w:r w:rsidR="004305BF">
              <w:rPr>
                <w:color w:val="000000"/>
              </w:rPr>
              <w:t xml:space="preserve"> Sobre Declaración Jurada de Bienes</w:t>
            </w:r>
          </w:p>
        </w:tc>
        <w:tc>
          <w:tcPr>
            <w:tcW w:w="1170" w:type="dxa"/>
          </w:tcPr>
          <w:p w14:paraId="003C0BB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1A999970" w14:textId="20BF9CD7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https://www.superseguros.gob.do/transparencia/index.php/marco-legal-de-transparencia/leyes?download=5:ley-82-79</w:t>
            </w:r>
          </w:p>
        </w:tc>
        <w:tc>
          <w:tcPr>
            <w:tcW w:w="1498" w:type="dxa"/>
          </w:tcPr>
          <w:p w14:paraId="11A01524" w14:textId="1E673BBC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4557B171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61DE9EE" w14:textId="77777777">
        <w:tc>
          <w:tcPr>
            <w:tcW w:w="3258" w:type="dxa"/>
          </w:tcPr>
          <w:p w14:paraId="215ECCB9" w14:textId="77777777" w:rsidR="006D58BD" w:rsidRDefault="00606851">
            <w:pPr>
              <w:jc w:val="both"/>
              <w:rPr>
                <w:color w:val="000000"/>
              </w:rPr>
            </w:pPr>
            <w:hyperlink r:id="rId18">
              <w:r w:rsidR="004305BF">
                <w:rPr>
                  <w:color w:val="000000"/>
                </w:rPr>
                <w:t>Ley 126-01</w:t>
              </w:r>
            </w:hyperlink>
            <w:r w:rsidR="004305BF">
              <w:rPr>
                <w:color w:val="000000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14:paraId="4CE0996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F697668" w14:textId="1C0502EA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https://www.superseguros.gob.do/transparencia/index.php/marco-legal-de-transparencia/leyes?download=1:ley-126-01</w:t>
            </w:r>
          </w:p>
        </w:tc>
        <w:tc>
          <w:tcPr>
            <w:tcW w:w="1498" w:type="dxa"/>
          </w:tcPr>
          <w:p w14:paraId="6BF04EE4" w14:textId="26D91B29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7D0F7C3B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097030C" w14:textId="77777777">
        <w:tc>
          <w:tcPr>
            <w:tcW w:w="3258" w:type="dxa"/>
          </w:tcPr>
          <w:p w14:paraId="54A42B19" w14:textId="77777777" w:rsidR="006D58BD" w:rsidRDefault="00606851">
            <w:pPr>
              <w:jc w:val="both"/>
              <w:rPr>
                <w:color w:val="000000"/>
              </w:rPr>
            </w:pPr>
            <w:hyperlink r:id="rId19">
              <w:r w:rsidR="004305BF">
                <w:rPr>
                  <w:color w:val="000000"/>
                </w:rPr>
                <w:t>Ley 567-05</w:t>
              </w:r>
            </w:hyperlink>
            <w:r w:rsidR="004305BF">
              <w:rPr>
                <w:color w:val="000000"/>
              </w:rPr>
              <w:t xml:space="preserve"> De Tesorería Nacional</w:t>
            </w:r>
          </w:p>
        </w:tc>
        <w:tc>
          <w:tcPr>
            <w:tcW w:w="1170" w:type="dxa"/>
          </w:tcPr>
          <w:p w14:paraId="39163D8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543C0B5" w14:textId="3F8EF487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https://www.superseguros.gob.do/transparencia/index.php/marco-legal-de-transparencia/leyes?download=3:ley-567-05</w:t>
            </w:r>
          </w:p>
        </w:tc>
        <w:tc>
          <w:tcPr>
            <w:tcW w:w="1498" w:type="dxa"/>
          </w:tcPr>
          <w:p w14:paraId="3344B6F9" w14:textId="2F5C8BAA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6E2C326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4113502F" w14:textId="77777777">
        <w:tc>
          <w:tcPr>
            <w:tcW w:w="3258" w:type="dxa"/>
          </w:tcPr>
          <w:p w14:paraId="2C5CA4A0" w14:textId="77777777" w:rsidR="006D58BD" w:rsidRDefault="00606851">
            <w:pPr>
              <w:jc w:val="both"/>
              <w:rPr>
                <w:color w:val="000000"/>
              </w:rPr>
            </w:pPr>
            <w:hyperlink r:id="rId20">
              <w:r w:rsidR="004305BF">
                <w:rPr>
                  <w:color w:val="000000"/>
                </w:rPr>
                <w:t>Ley 6-06</w:t>
              </w:r>
            </w:hyperlink>
            <w:r w:rsidR="004305BF">
              <w:rPr>
                <w:color w:val="000000"/>
              </w:rPr>
              <w:t xml:space="preserve"> De Crédito Publico</w:t>
            </w:r>
          </w:p>
        </w:tc>
        <w:tc>
          <w:tcPr>
            <w:tcW w:w="1170" w:type="dxa"/>
          </w:tcPr>
          <w:p w14:paraId="7924499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02914C9" w14:textId="05414129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https://www.superseguros.gob.do/transparencia/index.php/marco-legal-de-transparencia/leyes?download=13:ley-6-06</w:t>
            </w:r>
          </w:p>
        </w:tc>
        <w:tc>
          <w:tcPr>
            <w:tcW w:w="1498" w:type="dxa"/>
          </w:tcPr>
          <w:p w14:paraId="430F032A" w14:textId="5AF2BF92" w:rsidR="006D58BD" w:rsidRDefault="00FB4DBE" w:rsidP="00D37C19">
            <w:r>
              <w:t>Enero 2022</w:t>
            </w:r>
          </w:p>
        </w:tc>
        <w:tc>
          <w:tcPr>
            <w:tcW w:w="1463" w:type="dxa"/>
          </w:tcPr>
          <w:p w14:paraId="31F9392D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4A9A981C" w14:textId="77777777">
        <w:tc>
          <w:tcPr>
            <w:tcW w:w="3258" w:type="dxa"/>
          </w:tcPr>
          <w:p w14:paraId="1CF7F6F0" w14:textId="24409387" w:rsidR="006D58BD" w:rsidRDefault="00606851">
            <w:pPr>
              <w:jc w:val="both"/>
              <w:rPr>
                <w:color w:val="000000"/>
              </w:rPr>
            </w:pPr>
            <w:hyperlink r:id="rId21">
              <w:r w:rsidR="004305BF">
                <w:rPr>
                  <w:color w:val="000000"/>
                </w:rPr>
                <w:t>Ley 4</w:t>
              </w:r>
              <w:r w:rsidR="006E7072">
                <w:rPr>
                  <w:color w:val="000000"/>
                </w:rPr>
                <w:t>2</w:t>
              </w:r>
              <w:r w:rsidR="004305BF">
                <w:rPr>
                  <w:color w:val="000000"/>
                </w:rPr>
                <w:t>3-06 Orgánica de Presupuesto para el Sector Publico.</w:t>
              </w:r>
            </w:hyperlink>
          </w:p>
        </w:tc>
        <w:tc>
          <w:tcPr>
            <w:tcW w:w="1170" w:type="dxa"/>
          </w:tcPr>
          <w:p w14:paraId="6FC9232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1257C5A7" w14:textId="5299E192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https://www.superseguros.gob.do/transparencia/index.php/marco-legal-de-transparencia/leyes?download=12:ley-423-06</w:t>
            </w:r>
          </w:p>
        </w:tc>
        <w:tc>
          <w:tcPr>
            <w:tcW w:w="1498" w:type="dxa"/>
          </w:tcPr>
          <w:p w14:paraId="4C4649A5" w14:textId="3F9E4B6D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3F841EB3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9424ABC" w14:textId="77777777">
        <w:tc>
          <w:tcPr>
            <w:tcW w:w="3258" w:type="dxa"/>
          </w:tcPr>
          <w:p w14:paraId="27CA5745" w14:textId="77777777" w:rsidR="006D58BD" w:rsidRDefault="00606851">
            <w:pPr>
              <w:jc w:val="both"/>
              <w:rPr>
                <w:color w:val="000000"/>
              </w:rPr>
            </w:pPr>
            <w:hyperlink r:id="rId22">
              <w:r w:rsidR="004305BF">
                <w:rPr>
                  <w:color w:val="000000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14:paraId="1882B787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69C77821" w14:textId="1451F5AD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https://www.superseguros.gob.do/transparencia/index.php/marco-legal-de-transparencia/leyes?download=11:ley-general-200-04</w:t>
            </w:r>
          </w:p>
        </w:tc>
        <w:tc>
          <w:tcPr>
            <w:tcW w:w="1498" w:type="dxa"/>
          </w:tcPr>
          <w:p w14:paraId="24586BC6" w14:textId="106D83F3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6F2B3FF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D6DED3C" w14:textId="77777777">
        <w:tc>
          <w:tcPr>
            <w:tcW w:w="3258" w:type="dxa"/>
          </w:tcPr>
          <w:p w14:paraId="2F3A044F" w14:textId="75DCC117" w:rsidR="006D58BD" w:rsidRDefault="00606851">
            <w:pPr>
              <w:jc w:val="both"/>
              <w:rPr>
                <w:color w:val="000000"/>
              </w:rPr>
            </w:pPr>
            <w:hyperlink r:id="rId23">
              <w:r w:rsidR="004305BF">
                <w:rPr>
                  <w:color w:val="000000"/>
                </w:rPr>
                <w:t>Ley 340-06 Sobre Compras y Contrataciones de Bienes, Servicios, Obras y Concesiones y reglamentación complementaria.</w:t>
              </w:r>
            </w:hyperlink>
            <w:r w:rsidR="0069185F">
              <w:rPr>
                <w:color w:val="000000"/>
              </w:rPr>
              <w:t xml:space="preserve"> </w:t>
            </w:r>
            <w:r w:rsidR="0069185F">
              <w:t>con modificaciones de Ley 449-06</w:t>
            </w:r>
          </w:p>
        </w:tc>
        <w:tc>
          <w:tcPr>
            <w:tcW w:w="1170" w:type="dxa"/>
          </w:tcPr>
          <w:p w14:paraId="5FC427C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3362E3F" w14:textId="2D9E40C9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https://www.superseguros.gob.do/transparencia/index.php/marco-legal-de-transparencia/leyes?download=9:ley-340-06-y-449-06</w:t>
            </w:r>
          </w:p>
        </w:tc>
        <w:tc>
          <w:tcPr>
            <w:tcW w:w="1498" w:type="dxa"/>
          </w:tcPr>
          <w:p w14:paraId="5098E886" w14:textId="4124F741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151D3B05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A37A81F" w14:textId="77777777">
        <w:tc>
          <w:tcPr>
            <w:tcW w:w="3258" w:type="dxa"/>
          </w:tcPr>
          <w:p w14:paraId="1D32D60A" w14:textId="77777777" w:rsidR="006D58BD" w:rsidRDefault="00606851">
            <w:hyperlink r:id="rId24">
              <w:r w:rsidR="004305BF">
                <w:rPr>
                  <w:color w:val="000000"/>
                  <w:highlight w:val="white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14:paraId="4249FCC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B73FCAC" w14:textId="5C6482BB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https://www.superseguros.gob.do/transparencia/index.php/marco-legal-de-transparencia/leyes?download=13:ley-6-06</w:t>
            </w:r>
          </w:p>
        </w:tc>
        <w:tc>
          <w:tcPr>
            <w:tcW w:w="1498" w:type="dxa"/>
          </w:tcPr>
          <w:p w14:paraId="1BB10ECE" w14:textId="051589B7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7291B0C7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5254330" w14:textId="77777777">
        <w:tc>
          <w:tcPr>
            <w:tcW w:w="3258" w:type="dxa"/>
          </w:tcPr>
          <w:p w14:paraId="24398169" w14:textId="77777777" w:rsidR="006D58BD" w:rsidRDefault="00606851">
            <w:hyperlink r:id="rId25">
              <w:r w:rsidR="004305BF">
                <w:rPr>
                  <w:color w:val="000000"/>
                  <w:highlight w:val="white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14:paraId="4D264BF2" w14:textId="77777777" w:rsidR="006D58BD" w:rsidRDefault="004305BF"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13C6299" w14:textId="26A6BCAC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https://www.superseguros.gob.do/transparencia/index.php/marco-legal-de-transparencia/leyes?download=3:ley-567-05</w:t>
            </w:r>
          </w:p>
        </w:tc>
        <w:tc>
          <w:tcPr>
            <w:tcW w:w="1498" w:type="dxa"/>
          </w:tcPr>
          <w:p w14:paraId="149F5FB3" w14:textId="07AEA537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412720E2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61FFC4C" w14:textId="77777777">
        <w:tc>
          <w:tcPr>
            <w:tcW w:w="3258" w:type="dxa"/>
          </w:tcPr>
          <w:p w14:paraId="518F4E0C" w14:textId="77777777" w:rsidR="006D58BD" w:rsidRDefault="00606851">
            <w:pPr>
              <w:jc w:val="both"/>
            </w:pPr>
            <w:hyperlink r:id="rId26">
              <w:r w:rsidR="004305BF">
                <w:rPr>
                  <w:color w:val="000000"/>
                  <w:highlight w:val="white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14:paraId="01B1F26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2AC7325" w14:textId="304E1193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https://www.superseguros.gob.do/transparencia/index.php/marco-legal-de-transparencia/leyes?download=1:ley-126-01</w:t>
            </w:r>
          </w:p>
        </w:tc>
        <w:tc>
          <w:tcPr>
            <w:tcW w:w="1498" w:type="dxa"/>
          </w:tcPr>
          <w:p w14:paraId="4CCA083E" w14:textId="20E36F01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7DAB0D0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713C3B3F" w14:textId="77777777">
        <w:tc>
          <w:tcPr>
            <w:tcW w:w="3258" w:type="dxa"/>
          </w:tcPr>
          <w:p w14:paraId="341EA3FC" w14:textId="77777777" w:rsidR="006D58BD" w:rsidRDefault="00606851">
            <w:pPr>
              <w:jc w:val="both"/>
            </w:pPr>
            <w:hyperlink r:id="rId27">
              <w:proofErr w:type="gramStart"/>
              <w:r w:rsidR="004305BF">
                <w:rPr>
                  <w:color w:val="000000"/>
                  <w:highlight w:val="white"/>
                </w:rPr>
                <w:t>Ley  82</w:t>
              </w:r>
              <w:proofErr w:type="gramEnd"/>
              <w:r w:rsidR="004305BF">
                <w:rPr>
                  <w:color w:val="000000"/>
                  <w:highlight w:val="white"/>
                </w:rPr>
                <w:t>-79 sobre Declaración Jurada de Bienes</w:t>
              </w:r>
            </w:hyperlink>
            <w:r w:rsidR="004305BF">
              <w:rPr>
                <w:color w:val="000000"/>
                <w:highlight w:val="white"/>
              </w:rPr>
              <w:t xml:space="preserve"> (Derogada por la Ley 311-14)</w:t>
            </w:r>
          </w:p>
        </w:tc>
        <w:tc>
          <w:tcPr>
            <w:tcW w:w="1170" w:type="dxa"/>
          </w:tcPr>
          <w:p w14:paraId="1685D31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700CDD6" w14:textId="662D7048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https://www.superseguros.gob.do/transparencia/index.php/marco-legal-de-transparencia/leyes?download=5:ley-82-79</w:t>
            </w:r>
          </w:p>
        </w:tc>
        <w:tc>
          <w:tcPr>
            <w:tcW w:w="1498" w:type="dxa"/>
          </w:tcPr>
          <w:p w14:paraId="64E55D76" w14:textId="678C97FE" w:rsidR="006D58BD" w:rsidRDefault="00FB4DBE">
            <w:r>
              <w:t>Enero 2022</w:t>
            </w:r>
          </w:p>
        </w:tc>
        <w:tc>
          <w:tcPr>
            <w:tcW w:w="1463" w:type="dxa"/>
          </w:tcPr>
          <w:p w14:paraId="4E3F6616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2EB9D740" w14:textId="77777777" w:rsidR="006D58BD" w:rsidRDefault="006D58BD">
      <w:pPr>
        <w:spacing w:after="0" w:line="240" w:lineRule="auto"/>
      </w:pPr>
    </w:p>
    <w:p w14:paraId="2A83735D" w14:textId="6DABE6B5"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DECRETOS</w:t>
      </w:r>
    </w:p>
    <w:tbl>
      <w:tblPr>
        <w:tblStyle w:val="a3"/>
        <w:tblW w:w="13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D58BD" w14:paraId="27B1B386" w14:textId="77777777">
        <w:tc>
          <w:tcPr>
            <w:tcW w:w="3163" w:type="dxa"/>
            <w:shd w:val="clear" w:color="auto" w:fill="1F497D"/>
          </w:tcPr>
          <w:p w14:paraId="0FED8AB5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26EF060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06" w:type="dxa"/>
            <w:shd w:val="clear" w:color="auto" w:fill="1F497D"/>
          </w:tcPr>
          <w:p w14:paraId="3AC68D2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E214EB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0ED54B2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C62C269" w14:textId="77777777">
        <w:tc>
          <w:tcPr>
            <w:tcW w:w="3163" w:type="dxa"/>
          </w:tcPr>
          <w:p w14:paraId="6740DBAB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Decreto 149-98 </w:t>
            </w:r>
            <w:r>
              <w:rPr>
                <w:color w:val="000000"/>
              </w:rPr>
              <w:t>Que crea las Comisiones de Ética Pública.</w:t>
            </w:r>
          </w:p>
        </w:tc>
        <w:tc>
          <w:tcPr>
            <w:tcW w:w="1287" w:type="dxa"/>
          </w:tcPr>
          <w:p w14:paraId="3E380D9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6ECF06" w14:textId="6B98C8D5" w:rsidR="006D58BD" w:rsidRDefault="00606851">
            <w:hyperlink r:id="rId28" w:history="1">
              <w:r w:rsidR="0069185F" w:rsidRPr="0069185F">
                <w:rPr>
                  <w:rStyle w:val="Hipervnculo"/>
                </w:rPr>
                <w:t>https://www.superseguros.gob.do/transparencia/index.php/marco-legal-de-transparencia/decretos?download=17:decreto-149-98-que-crea-las-comisiones-de-etica-publica-cep</w:t>
              </w:r>
            </w:hyperlink>
          </w:p>
        </w:tc>
        <w:tc>
          <w:tcPr>
            <w:tcW w:w="1544" w:type="dxa"/>
          </w:tcPr>
          <w:p w14:paraId="4108D93E" w14:textId="52AFFB94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0B8304FB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CA0081E" w14:textId="77777777">
        <w:tc>
          <w:tcPr>
            <w:tcW w:w="3163" w:type="dxa"/>
          </w:tcPr>
          <w:p w14:paraId="33C91CF2" w14:textId="77777777" w:rsidR="006D58BD" w:rsidRDefault="004305BF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Decreto 1523-04 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14:paraId="456851D8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4E18B4D1" w14:textId="4B1BCD12" w:rsidR="006D58BD" w:rsidRDefault="00BF6921"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https://www.superseguros.gob.do/transparencia/index.php/marco-legal-de-transparencia/decretos?download=18:decreto-1523-04</w:t>
            </w:r>
          </w:p>
        </w:tc>
        <w:tc>
          <w:tcPr>
            <w:tcW w:w="1544" w:type="dxa"/>
          </w:tcPr>
          <w:p w14:paraId="24DD9E9A" w14:textId="482BE0ED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651A4A4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C160D83" w14:textId="77777777">
        <w:tc>
          <w:tcPr>
            <w:tcW w:w="3163" w:type="dxa"/>
          </w:tcPr>
          <w:p w14:paraId="62643293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"http://digeig.gob.do/web/file/Decreto54312lowres.pdf"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287-06</w:t>
            </w:r>
          </w:p>
          <w:p w14:paraId="38F51CC6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Sobre Declaración Jurada de Bienes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2E5DBCE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D25F0F8" w14:textId="0F9C3061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https://www.superseguros.gob.do/transparencia/index.php/marco-legal-de-transparencia/decretos?download=19:decreto-287-06-que-establece-la-declaracion-jurada-de-bienes-que-deben-hacer-los-funcionarios-publicos</w:t>
            </w:r>
          </w:p>
        </w:tc>
        <w:tc>
          <w:tcPr>
            <w:tcW w:w="1544" w:type="dxa"/>
          </w:tcPr>
          <w:p w14:paraId="139A3343" w14:textId="5B1552D2" w:rsidR="006D58BD" w:rsidRDefault="00FB4DBE" w:rsidP="00D37C19">
            <w:r>
              <w:t>Enero 2022</w:t>
            </w:r>
          </w:p>
        </w:tc>
        <w:tc>
          <w:tcPr>
            <w:tcW w:w="1653" w:type="dxa"/>
          </w:tcPr>
          <w:p w14:paraId="1DAD4AA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720D47F7" w14:textId="77777777">
        <w:tc>
          <w:tcPr>
            <w:tcW w:w="3163" w:type="dxa"/>
          </w:tcPr>
          <w:p w14:paraId="15112572" w14:textId="77777777"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"http://digeig.gob.do/web/file/DecretoDIGEIG.pdf"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491-07</w:t>
            </w:r>
          </w:p>
          <w:p w14:paraId="4DD64B7F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establece el reglamento de aplicación del Sistema Nacional de Control Interno.</w:t>
            </w:r>
            <w:r>
              <w:fldChar w:fldCharType="end"/>
            </w:r>
          </w:p>
        </w:tc>
        <w:tc>
          <w:tcPr>
            <w:tcW w:w="1287" w:type="dxa"/>
          </w:tcPr>
          <w:p w14:paraId="311B331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B848931" w14:textId="2F8CB873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https://www.superseguros.gob.do/transparencia/index.php/marco-legal-de-transparencia/decretos?download=20:decreto-491-07</w:t>
            </w:r>
          </w:p>
        </w:tc>
        <w:tc>
          <w:tcPr>
            <w:tcW w:w="1544" w:type="dxa"/>
          </w:tcPr>
          <w:p w14:paraId="26901CB5" w14:textId="7ECFA1F3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01AA01A2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FDC7AF6" w14:textId="77777777">
        <w:tc>
          <w:tcPr>
            <w:tcW w:w="3163" w:type="dxa"/>
          </w:tcPr>
          <w:p w14:paraId="028EBDB4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"http://digeig.gob.do/web/file/Decreto69409quecreaelSistema311deDenunciasQuejasyReclamaciones.pdf"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523-09</w:t>
            </w:r>
          </w:p>
          <w:p w14:paraId="391061DB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relaciones laborales en la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14:paraId="4486E2A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14:paraId="05B123B1" w14:textId="0EBA616C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https://www.superseguros.gob.do/transparencia/index.php/marco-legal-de-transparencia/decretos?download=21:decreto-523-09</w:t>
            </w:r>
          </w:p>
        </w:tc>
        <w:tc>
          <w:tcPr>
            <w:tcW w:w="1544" w:type="dxa"/>
          </w:tcPr>
          <w:p w14:paraId="77B2F1AC" w14:textId="4966C5D0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26EE526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0DDEE921" w14:textId="77777777">
        <w:tc>
          <w:tcPr>
            <w:tcW w:w="3163" w:type="dxa"/>
          </w:tcPr>
          <w:p w14:paraId="6865E9A9" w14:textId="77777777" w:rsidR="00D37C19" w:rsidRDefault="00606851" w:rsidP="00D37C19">
            <w:pPr>
              <w:rPr>
                <w:color w:val="000000"/>
                <w:highlight w:val="white"/>
              </w:rPr>
            </w:pPr>
            <w:hyperlink r:id="rId29">
              <w:r w:rsidR="00D37C19">
                <w:rPr>
                  <w:color w:val="000000"/>
                  <w:highlight w:val="white"/>
                </w:rPr>
                <w:t>Decreto</w:t>
              </w:r>
            </w:hyperlink>
            <w:r w:rsidR="00D37C19">
              <w:rPr>
                <w:color w:val="000000"/>
                <w:highlight w:val="white"/>
              </w:rPr>
              <w:t>524-09</w:t>
            </w:r>
          </w:p>
          <w:p w14:paraId="28C1DE60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reclutamiento y selección de personal en la administración pública.</w:t>
            </w:r>
          </w:p>
          <w:p w14:paraId="307CC485" w14:textId="77777777" w:rsidR="00D37C19" w:rsidRDefault="00D37C19" w:rsidP="00D37C19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1287" w:type="dxa"/>
          </w:tcPr>
          <w:p w14:paraId="3D8BEC45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BF3F79F" w14:textId="6630B10C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https://www.superseguros.gob.do/transparencia/index.php/marco-legal-de-transparencia/decretos?download=22:decreto-524-09</w:t>
            </w:r>
          </w:p>
        </w:tc>
        <w:tc>
          <w:tcPr>
            <w:tcW w:w="1544" w:type="dxa"/>
          </w:tcPr>
          <w:p w14:paraId="196F5F76" w14:textId="7F783965" w:rsidR="00D37C19" w:rsidRDefault="00FB4DBE" w:rsidP="00D37C19">
            <w:r>
              <w:t>Enero 2022</w:t>
            </w:r>
          </w:p>
        </w:tc>
        <w:tc>
          <w:tcPr>
            <w:tcW w:w="1653" w:type="dxa"/>
          </w:tcPr>
          <w:p w14:paraId="60ADFD65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54A4D9CF" w14:textId="77777777">
        <w:tc>
          <w:tcPr>
            <w:tcW w:w="3163" w:type="dxa"/>
          </w:tcPr>
          <w:p w14:paraId="3BA25DDF" w14:textId="77777777" w:rsidR="00D37C19" w:rsidRDefault="00606851" w:rsidP="00D37C19">
            <w:pPr>
              <w:jc w:val="both"/>
              <w:rPr>
                <w:color w:val="000000"/>
                <w:highlight w:val="white"/>
              </w:rPr>
            </w:pPr>
            <w:hyperlink r:id="rId30">
              <w:r w:rsidR="00D37C19">
                <w:rPr>
                  <w:color w:val="000000"/>
                  <w:highlight w:val="white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5EF80768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C4100FD" w14:textId="3468E8B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https://www.superseguros.gob.do/transparencia/index.php/marco-legal-de-transparencia/decretos?download=24:decreto-527-09</w:t>
            </w:r>
          </w:p>
        </w:tc>
        <w:tc>
          <w:tcPr>
            <w:tcW w:w="1544" w:type="dxa"/>
          </w:tcPr>
          <w:p w14:paraId="14CFCC72" w14:textId="016E6C9D" w:rsidR="00D37C19" w:rsidRDefault="00FB4DBE" w:rsidP="00D37C19">
            <w:r>
              <w:t>Enero 2022</w:t>
            </w:r>
          </w:p>
        </w:tc>
        <w:tc>
          <w:tcPr>
            <w:tcW w:w="1653" w:type="dxa"/>
          </w:tcPr>
          <w:p w14:paraId="02E2DF80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7A8F3ED" w14:textId="77777777">
        <w:tc>
          <w:tcPr>
            <w:tcW w:w="3163" w:type="dxa"/>
          </w:tcPr>
          <w:p w14:paraId="5344CFC3" w14:textId="77777777" w:rsidR="006D58BD" w:rsidRDefault="00606851">
            <w:pPr>
              <w:jc w:val="both"/>
              <w:rPr>
                <w:color w:val="000000"/>
                <w:highlight w:val="white"/>
              </w:rPr>
            </w:pPr>
            <w:hyperlink r:id="rId31">
              <w:r w:rsidR="004305BF">
                <w:rPr>
                  <w:color w:val="000000"/>
                  <w:highlight w:val="white"/>
                </w:rPr>
                <w:t>Decreto 525-09 reglamento de evaluación del desempeño y promoción de los servidores y funcionarios públicos</w:t>
              </w:r>
            </w:hyperlink>
            <w:r w:rsidR="004305BF"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11E35C76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A5ECE91" w14:textId="4B995C5A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https://www.superseguros.gob.do/transparencia/index.php/marco-legal-de-transparencia/decretos?download=23:decreto-525-09</w:t>
            </w:r>
          </w:p>
        </w:tc>
        <w:tc>
          <w:tcPr>
            <w:tcW w:w="1544" w:type="dxa"/>
          </w:tcPr>
          <w:p w14:paraId="02277742" w14:textId="1009C023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3F16C5A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671FEF5D" w14:textId="77777777">
        <w:tc>
          <w:tcPr>
            <w:tcW w:w="3163" w:type="dxa"/>
          </w:tcPr>
          <w:p w14:paraId="57A2C9A7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"http://digeig.gob.do/web/file/Decreto_52409.pdf"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528-09</w:t>
            </w:r>
          </w:p>
          <w:p w14:paraId="1B1EDD7E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orgánico funcional del Ministerio de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14:paraId="0A23EBBD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F1777A5" w14:textId="7163C4F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https://www.superseguros.gob.do/transparencia/index.php/marco-legal-de-transparencia/decretos?download=25:decreto-528-09</w:t>
            </w:r>
          </w:p>
        </w:tc>
        <w:tc>
          <w:tcPr>
            <w:tcW w:w="1544" w:type="dxa"/>
          </w:tcPr>
          <w:p w14:paraId="6255C171" w14:textId="289CEB01" w:rsidR="00D37C19" w:rsidRDefault="00FB4DBE" w:rsidP="00D37C19">
            <w:r>
              <w:t>Enero 2022</w:t>
            </w:r>
          </w:p>
        </w:tc>
        <w:tc>
          <w:tcPr>
            <w:tcW w:w="1653" w:type="dxa"/>
          </w:tcPr>
          <w:p w14:paraId="0EEAF75A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368EDFB6" w14:textId="77777777">
        <w:tc>
          <w:tcPr>
            <w:tcW w:w="3163" w:type="dxa"/>
          </w:tcPr>
          <w:p w14:paraId="4F2EC16A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"http://digeig.gob.do/web/file/mesicic3_repdom_decreto523.pdf"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694-09</w:t>
            </w:r>
          </w:p>
          <w:p w14:paraId="4FBED84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el Sistema 311 de Denuncias, Quejas, Reclamaciones y Sugerencias.</w:t>
            </w:r>
            <w:r>
              <w:fldChar w:fldCharType="end"/>
            </w:r>
          </w:p>
        </w:tc>
        <w:tc>
          <w:tcPr>
            <w:tcW w:w="1287" w:type="dxa"/>
          </w:tcPr>
          <w:p w14:paraId="677CBED0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B11E49" w14:textId="6875ACB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https://www.superseguros.gob.do/transparencia/index.php/marco-legal-de-transparencia/decretos?download=26:decreto-694-09</w:t>
            </w:r>
          </w:p>
        </w:tc>
        <w:tc>
          <w:tcPr>
            <w:tcW w:w="1544" w:type="dxa"/>
          </w:tcPr>
          <w:p w14:paraId="20E39F80" w14:textId="6B7342BD" w:rsidR="00D37C19" w:rsidRDefault="00FB4DBE" w:rsidP="00D37C19">
            <w:r>
              <w:t>Enero 2022</w:t>
            </w:r>
          </w:p>
        </w:tc>
        <w:tc>
          <w:tcPr>
            <w:tcW w:w="1653" w:type="dxa"/>
          </w:tcPr>
          <w:p w14:paraId="576AC831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EC75AA1" w14:textId="77777777">
        <w:tc>
          <w:tcPr>
            <w:tcW w:w="3163" w:type="dxa"/>
          </w:tcPr>
          <w:p w14:paraId="22290FC7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"http://digeig.gob.do/web/file/DecNo_49107ReglamentoControlInterno.pdf"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486-12</w:t>
            </w:r>
          </w:p>
          <w:p w14:paraId="1C4F03C9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la Dirección General de Ética e Integridad Gubernamental.</w:t>
            </w:r>
            <w:r>
              <w:fldChar w:fldCharType="end"/>
            </w:r>
          </w:p>
        </w:tc>
        <w:tc>
          <w:tcPr>
            <w:tcW w:w="1287" w:type="dxa"/>
          </w:tcPr>
          <w:p w14:paraId="1E50FC3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14:paraId="23E91E7B" w14:textId="46204A94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https://www.superseguros.gob.do/transparencia/index.php/marco-legal-de-transparencia/decretos?download=28:decreto-486-12</w:t>
            </w:r>
          </w:p>
        </w:tc>
        <w:tc>
          <w:tcPr>
            <w:tcW w:w="1544" w:type="dxa"/>
          </w:tcPr>
          <w:p w14:paraId="41430D41" w14:textId="4A06808A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446055C6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2D91043" w14:textId="77777777">
        <w:tc>
          <w:tcPr>
            <w:tcW w:w="3163" w:type="dxa"/>
          </w:tcPr>
          <w:p w14:paraId="00ECBA31" w14:textId="77777777"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"http://digeig.gob.do/web/file/Decreto28706DECLARACIONJURADADEBIENES.pdf"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543-12</w:t>
            </w:r>
          </w:p>
          <w:p w14:paraId="14AFAC44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sustituye el 490-07 reglamento de Compras y Contrataciones de Bienes, Servicios, y Obras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3270649A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CD03A42" w14:textId="6B1016A1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https://www.superseguros.gob.do/transparencia/index.php/marco-legal-de-transparencia/decretos?download=29:decreto-543-12</w:t>
            </w:r>
          </w:p>
        </w:tc>
        <w:tc>
          <w:tcPr>
            <w:tcW w:w="1544" w:type="dxa"/>
          </w:tcPr>
          <w:p w14:paraId="7B57AAAF" w14:textId="5AC59B7C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6D3C06AD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DC5B2F0" w14:textId="77777777">
        <w:tc>
          <w:tcPr>
            <w:tcW w:w="3163" w:type="dxa"/>
          </w:tcPr>
          <w:p w14:paraId="4C51A618" w14:textId="77777777" w:rsidR="006D58BD" w:rsidRDefault="00606851">
            <w:pPr>
              <w:jc w:val="both"/>
            </w:pPr>
            <w:hyperlink r:id="rId32">
              <w:r w:rsidR="004305BF">
                <w:rPr>
                  <w:color w:val="000000"/>
                  <w:highlight w:val="white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735DB2B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C9D378B" w14:textId="28A5941E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https://www.superseguros.gob.do/transparencia/index.php/marco-legal-de-transparencia/decretos?download=16:decreto-130-05</w:t>
            </w:r>
          </w:p>
        </w:tc>
        <w:tc>
          <w:tcPr>
            <w:tcW w:w="1544" w:type="dxa"/>
          </w:tcPr>
          <w:p w14:paraId="6668CA74" w14:textId="6D0504D3" w:rsidR="006D58BD" w:rsidRDefault="00FB4DBE">
            <w:r>
              <w:t>Enero 2022</w:t>
            </w:r>
          </w:p>
        </w:tc>
        <w:tc>
          <w:tcPr>
            <w:tcW w:w="1653" w:type="dxa"/>
          </w:tcPr>
          <w:p w14:paraId="5D2BA0D3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546E9DCB" w14:textId="77777777" w:rsidR="006D58BD" w:rsidRDefault="006D58BD">
      <w:pPr>
        <w:spacing w:after="0" w:line="240" w:lineRule="auto"/>
        <w:rPr>
          <w:b/>
        </w:rPr>
      </w:pPr>
    </w:p>
    <w:p w14:paraId="32A85149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Resoluciones y Reglamentos</w:t>
      </w:r>
    </w:p>
    <w:tbl>
      <w:tblPr>
        <w:tblStyle w:val="a4"/>
        <w:tblW w:w="13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6D58BD" w14:paraId="7A88548B" w14:textId="77777777">
        <w:tc>
          <w:tcPr>
            <w:tcW w:w="3085" w:type="dxa"/>
            <w:shd w:val="clear" w:color="auto" w:fill="1F497D"/>
          </w:tcPr>
          <w:p w14:paraId="7E431D81" w14:textId="77777777" w:rsidR="006D58BD" w:rsidRDefault="004305BF">
            <w:pPr>
              <w:spacing w:line="36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6FCFE2B5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15393BE8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4FBBFA63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9819043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2257905" w14:textId="77777777">
        <w:tc>
          <w:tcPr>
            <w:tcW w:w="3085" w:type="dxa"/>
          </w:tcPr>
          <w:p w14:paraId="5B206296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"http://digeig.gob.do/web/file/Resolucin113sobrePolticasdeEstandarizacinPortalesdeTransparenciadefecha30deenerode2013_1.pdf"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Reglamento No. 09-04</w:t>
            </w:r>
          </w:p>
          <w:p w14:paraId="04730BB5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09-04 Sobre Procedimientos para la Contratación de Firmas de Auditorías Privadas Independientes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418" w:type="dxa"/>
          </w:tcPr>
          <w:p w14:paraId="4C94D1D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5959" w:type="dxa"/>
            <w:vAlign w:val="center"/>
          </w:tcPr>
          <w:p w14:paraId="044393C2" w14:textId="5D3ACEFC" w:rsidR="006D58BD" w:rsidRDefault="00606851">
            <w:hyperlink r:id="rId33" w:history="1">
              <w:r w:rsidR="00BF6921" w:rsidRPr="00BF6921">
                <w:rPr>
                  <w:rStyle w:val="Hipervnculo"/>
                </w:rPr>
                <w:t>https://www.superseguros.gob.do/transparencia/index.php/marco-legal-de-transparencia/reglamentos-y-resoluciones?download=31:reglamento-09-04-especial-de-procedimiento-para-la-contratacion-de-firmas-de-auditorias-privadas-independientes</w:t>
              </w:r>
            </w:hyperlink>
          </w:p>
        </w:tc>
        <w:tc>
          <w:tcPr>
            <w:tcW w:w="1553" w:type="dxa"/>
          </w:tcPr>
          <w:p w14:paraId="2F881ABF" w14:textId="6117802F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701" w:type="dxa"/>
          </w:tcPr>
          <w:p w14:paraId="1376DDBE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22AA3E8B" w14:textId="77777777">
        <w:tc>
          <w:tcPr>
            <w:tcW w:w="3085" w:type="dxa"/>
          </w:tcPr>
          <w:p w14:paraId="02A09B19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</w:t>
            </w:r>
          </w:p>
          <w:p w14:paraId="666ABF3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14:paraId="283740A2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6AB75D8B" w14:textId="3EB55A4E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https://www.superseguros.gob.do/transparencia/index.php/marco-legal-de-transparencia/reglamentos-y-resoluciones?download=30:reglamento-06-04-de-aplicacion-de-la-ley-10-04</w:t>
            </w:r>
          </w:p>
        </w:tc>
        <w:tc>
          <w:tcPr>
            <w:tcW w:w="1553" w:type="dxa"/>
          </w:tcPr>
          <w:p w14:paraId="178C7D68" w14:textId="7F203E08" w:rsidR="00D37C19" w:rsidRDefault="00FB4DBE" w:rsidP="00D37C19">
            <w:r>
              <w:t>Enero 2022</w:t>
            </w:r>
          </w:p>
        </w:tc>
        <w:tc>
          <w:tcPr>
            <w:tcW w:w="1701" w:type="dxa"/>
          </w:tcPr>
          <w:p w14:paraId="03B3C571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344D5C2D" w14:textId="77777777">
        <w:tc>
          <w:tcPr>
            <w:tcW w:w="3085" w:type="dxa"/>
            <w:vAlign w:val="center"/>
          </w:tcPr>
          <w:p w14:paraId="782E20B3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490-07</w:t>
            </w:r>
          </w:p>
          <w:p w14:paraId="1CA97ACD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 Compras y Contrataciones de Bienes, Servicios y Obras.</w:t>
            </w:r>
          </w:p>
        </w:tc>
        <w:tc>
          <w:tcPr>
            <w:tcW w:w="1418" w:type="dxa"/>
          </w:tcPr>
          <w:p w14:paraId="2CD8C30C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12BF5C28" w14:textId="24DAEC00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https://www.superseguros.gob.do/transparencia/index.php/marco-legal-de-transparencia/reglamentos-y-resoluciones?download=50:reglamento-490-07-de-compras-y-contrataciones-de-bienes-servicios-y-obras</w:t>
            </w:r>
          </w:p>
        </w:tc>
        <w:tc>
          <w:tcPr>
            <w:tcW w:w="1553" w:type="dxa"/>
          </w:tcPr>
          <w:p w14:paraId="523F383B" w14:textId="6A863D0E" w:rsidR="00D37C19" w:rsidRDefault="00FB4DBE" w:rsidP="00D37C19">
            <w:r>
              <w:t>Enero 2022</w:t>
            </w:r>
          </w:p>
        </w:tc>
        <w:tc>
          <w:tcPr>
            <w:tcW w:w="1701" w:type="dxa"/>
          </w:tcPr>
          <w:p w14:paraId="5E5D1722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14DE79CA" w14:textId="77777777">
        <w:tc>
          <w:tcPr>
            <w:tcW w:w="3085" w:type="dxa"/>
          </w:tcPr>
          <w:p w14:paraId="16D6089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481-08</w:t>
            </w:r>
          </w:p>
          <w:p w14:paraId="2C150F7B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Ley de Aplicación de la Ley General de Archivos.</w:t>
            </w:r>
          </w:p>
        </w:tc>
        <w:tc>
          <w:tcPr>
            <w:tcW w:w="1418" w:type="dxa"/>
          </w:tcPr>
          <w:p w14:paraId="3EFFAE1C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71C74C80" w14:textId="6E8D2968" w:rsidR="00D37C19" w:rsidRDefault="00E6321C" w:rsidP="00D37C19">
            <w:pPr>
              <w:rPr>
                <w:color w:val="0000FF"/>
                <w:u w:val="single"/>
              </w:rPr>
            </w:pPr>
            <w:r w:rsidRPr="00E6321C">
              <w:rPr>
                <w:color w:val="0000FF"/>
                <w:u w:val="single"/>
              </w:rPr>
              <w:t>https://www.superseguros.gob.do/transparencia/index.php/marco-legal-de-transparencia/reglamentos-y-resoluciones?download=51:reglamento-481-08-de-aplicacion-de-la-ley-general-de-archivos-de-la-republica-dominicana</w:t>
            </w:r>
          </w:p>
        </w:tc>
        <w:tc>
          <w:tcPr>
            <w:tcW w:w="1553" w:type="dxa"/>
          </w:tcPr>
          <w:p w14:paraId="05CEACA9" w14:textId="6C771C8C" w:rsidR="00D37C19" w:rsidRDefault="00FB4DBE" w:rsidP="00D37C19">
            <w:r>
              <w:t>Enero 2022</w:t>
            </w:r>
          </w:p>
        </w:tc>
        <w:tc>
          <w:tcPr>
            <w:tcW w:w="1701" w:type="dxa"/>
          </w:tcPr>
          <w:p w14:paraId="64C28112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70067826" w14:textId="77777777" w:rsidR="006D58BD" w:rsidRDefault="006D58BD">
      <w:pPr>
        <w:spacing w:after="0" w:line="240" w:lineRule="auto"/>
      </w:pPr>
    </w:p>
    <w:p w14:paraId="433C4D27" w14:textId="77777777" w:rsidR="006D58BD" w:rsidRDefault="006D58BD">
      <w:pPr>
        <w:spacing w:after="0" w:line="240" w:lineRule="auto"/>
        <w:rPr>
          <w:b/>
        </w:rPr>
      </w:pPr>
    </w:p>
    <w:p w14:paraId="7B68BB0A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ESTRUCTURA ORGÁNICA DE LA INSTITUCIÓN</w:t>
      </w:r>
    </w:p>
    <w:tbl>
      <w:tblPr>
        <w:tblStyle w:val="a5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051"/>
        <w:gridCol w:w="6484"/>
        <w:gridCol w:w="1553"/>
        <w:gridCol w:w="1701"/>
      </w:tblGrid>
      <w:tr w:rsidR="006D58BD" w14:paraId="1AAC4CB3" w14:textId="77777777">
        <w:tc>
          <w:tcPr>
            <w:tcW w:w="2927" w:type="dxa"/>
            <w:shd w:val="clear" w:color="auto" w:fill="1F497D"/>
          </w:tcPr>
          <w:p w14:paraId="7BDC61B8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051" w:type="dxa"/>
            <w:shd w:val="clear" w:color="auto" w:fill="1F497D"/>
          </w:tcPr>
          <w:p w14:paraId="509DD00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484" w:type="dxa"/>
            <w:shd w:val="clear" w:color="auto" w:fill="1F497D"/>
          </w:tcPr>
          <w:p w14:paraId="51432E1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4CA22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2BF615B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78D4D03B" w14:textId="77777777">
        <w:tc>
          <w:tcPr>
            <w:tcW w:w="2927" w:type="dxa"/>
          </w:tcPr>
          <w:p w14:paraId="5F07377B" w14:textId="77777777" w:rsidR="006D58BD" w:rsidRDefault="004305BF">
            <w:r>
              <w:t>Organigrama de la Institución</w:t>
            </w:r>
          </w:p>
        </w:tc>
        <w:tc>
          <w:tcPr>
            <w:tcW w:w="1051" w:type="dxa"/>
          </w:tcPr>
          <w:p w14:paraId="32E85C5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2AB28C" w14:textId="77777777" w:rsidR="006D58BD" w:rsidRDefault="00606851">
            <w:pPr>
              <w:jc w:val="center"/>
              <w:rPr>
                <w:b/>
              </w:rPr>
            </w:pPr>
            <w:hyperlink r:id="rId34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14:paraId="5C1068E5" w14:textId="7C705E49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701" w:type="dxa"/>
          </w:tcPr>
          <w:p w14:paraId="7C94F054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745623E" w14:textId="77777777" w:rsidR="006D58BD" w:rsidRDefault="006D58BD">
      <w:pPr>
        <w:spacing w:after="0" w:line="240" w:lineRule="auto"/>
      </w:pPr>
    </w:p>
    <w:p w14:paraId="5BD6B346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NORMATIVAS</w:t>
      </w:r>
    </w:p>
    <w:tbl>
      <w:tblPr>
        <w:tblStyle w:val="a6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321"/>
        <w:gridCol w:w="6214"/>
        <w:gridCol w:w="1553"/>
        <w:gridCol w:w="1701"/>
      </w:tblGrid>
      <w:tr w:rsidR="006D58BD" w14:paraId="78C91877" w14:textId="77777777">
        <w:tc>
          <w:tcPr>
            <w:tcW w:w="2927" w:type="dxa"/>
            <w:shd w:val="clear" w:color="auto" w:fill="1F497D"/>
          </w:tcPr>
          <w:p w14:paraId="56A85A99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321" w:type="dxa"/>
            <w:shd w:val="clear" w:color="auto" w:fill="1F497D"/>
          </w:tcPr>
          <w:p w14:paraId="13A8751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40A03D6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E60A10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3C0DCEF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27F51A6" w14:textId="77777777">
        <w:tc>
          <w:tcPr>
            <w:tcW w:w="2927" w:type="dxa"/>
          </w:tcPr>
          <w:p w14:paraId="55BC856A" w14:textId="77777777" w:rsidR="006D58BD" w:rsidRDefault="004305BF">
            <w:r>
              <w:t>Derechos de los ciudadanos al acceso a la información pública.</w:t>
            </w:r>
          </w:p>
        </w:tc>
        <w:tc>
          <w:tcPr>
            <w:tcW w:w="1321" w:type="dxa"/>
          </w:tcPr>
          <w:p w14:paraId="3C571AD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74AD49B9" w14:textId="77777777" w:rsidR="006D58BD" w:rsidRDefault="00606851">
            <w:pPr>
              <w:jc w:val="center"/>
              <w:rPr>
                <w:b/>
              </w:rPr>
            </w:pPr>
            <w:hyperlink r:id="rId35">
              <w:r w:rsidR="004305BF">
                <w:rPr>
                  <w:color w:val="0000FF"/>
                  <w:u w:val="single"/>
                </w:rPr>
                <w:t>http://www.superseguros.gob.do/transparencia/index.php/derechos-de-los-ciudadanos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F23113" w14:textId="4C962378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701" w:type="dxa"/>
          </w:tcPr>
          <w:p w14:paraId="04516AE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296C2173" w14:textId="77777777" w:rsidR="006D58BD" w:rsidRDefault="006D58BD">
      <w:pPr>
        <w:spacing w:after="0" w:line="240" w:lineRule="auto"/>
      </w:pPr>
    </w:p>
    <w:p w14:paraId="344C11F1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OFICINA DE LIBRE ACCESO A LA INFORMACIÓN</w:t>
      </w:r>
    </w:p>
    <w:tbl>
      <w:tblPr>
        <w:tblStyle w:val="a7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6D58BD" w14:paraId="56C23807" w14:textId="77777777">
        <w:tc>
          <w:tcPr>
            <w:tcW w:w="2977" w:type="dxa"/>
            <w:shd w:val="clear" w:color="auto" w:fill="1F497D"/>
          </w:tcPr>
          <w:p w14:paraId="65592A3B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28B617E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6CC036D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2505815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5F40DF45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7F3E266" w14:textId="77777777">
        <w:tc>
          <w:tcPr>
            <w:tcW w:w="2977" w:type="dxa"/>
          </w:tcPr>
          <w:p w14:paraId="73EC35D6" w14:textId="77777777" w:rsidR="006D58BD" w:rsidRDefault="004305BF">
            <w:r>
              <w:t>Oficina de Libre Acceso a la Información</w:t>
            </w:r>
          </w:p>
        </w:tc>
        <w:tc>
          <w:tcPr>
            <w:tcW w:w="1276" w:type="dxa"/>
          </w:tcPr>
          <w:p w14:paraId="47DA5604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E22BA49" w14:textId="77777777" w:rsidR="006D58BD" w:rsidRDefault="00606851">
            <w:pPr>
              <w:jc w:val="both"/>
              <w:rPr>
                <w:b/>
              </w:rPr>
            </w:pPr>
            <w:hyperlink r:id="rId36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14:paraId="35514C66" w14:textId="1E206196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0AECC2A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6D44759" w14:textId="77777777">
        <w:tc>
          <w:tcPr>
            <w:tcW w:w="2977" w:type="dxa"/>
          </w:tcPr>
          <w:p w14:paraId="22412E36" w14:textId="77777777" w:rsidR="006D58BD" w:rsidRDefault="004305BF">
            <w:pPr>
              <w:jc w:val="both"/>
            </w:pPr>
            <w: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14:paraId="3996883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5EF45B1A" w14:textId="77777777" w:rsidR="006D58BD" w:rsidRDefault="00606851">
            <w:pPr>
              <w:jc w:val="both"/>
            </w:pPr>
            <w:hyperlink r:id="rId37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14:paraId="5F57EC54" w14:textId="21201632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4B12445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07C774E" w14:textId="77777777">
        <w:tc>
          <w:tcPr>
            <w:tcW w:w="2977" w:type="dxa"/>
          </w:tcPr>
          <w:p w14:paraId="68C1EC55" w14:textId="77777777" w:rsidR="006D58BD" w:rsidRDefault="004305BF">
            <w:r>
              <w:t>Manual de organización de la OAI</w:t>
            </w:r>
          </w:p>
        </w:tc>
        <w:tc>
          <w:tcPr>
            <w:tcW w:w="1276" w:type="dxa"/>
          </w:tcPr>
          <w:p w14:paraId="7294724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3F05812" w14:textId="77777777" w:rsidR="006D58BD" w:rsidRDefault="00606851">
            <w:pPr>
              <w:jc w:val="both"/>
            </w:pPr>
            <w:hyperlink r:id="rId38">
              <w:r w:rsidR="004305BF">
                <w:rPr>
                  <w:color w:val="0000FF"/>
                  <w:u w:val="single"/>
                </w:rPr>
                <w:t>http://www.superseguros.gob.do/transparencia/index.php/oai/manual-de-organizacion-de-la-oai</w:t>
              </w:r>
            </w:hyperlink>
          </w:p>
        </w:tc>
        <w:tc>
          <w:tcPr>
            <w:tcW w:w="1544" w:type="dxa"/>
          </w:tcPr>
          <w:p w14:paraId="766F7B62" w14:textId="0DDCF07E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2DDD5E6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5135A5FF" w14:textId="77777777">
        <w:tc>
          <w:tcPr>
            <w:tcW w:w="2977" w:type="dxa"/>
          </w:tcPr>
          <w:p w14:paraId="61F9C0E7" w14:textId="77777777" w:rsidR="006D58BD" w:rsidRDefault="004305BF">
            <w:r>
              <w:lastRenderedPageBreak/>
              <w:t>Manual de Procedimiento de la OAI</w:t>
            </w:r>
          </w:p>
        </w:tc>
        <w:tc>
          <w:tcPr>
            <w:tcW w:w="1276" w:type="dxa"/>
          </w:tcPr>
          <w:p w14:paraId="456A486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9680271" w14:textId="77777777" w:rsidR="006D58BD" w:rsidRDefault="00606851">
            <w:pPr>
              <w:jc w:val="both"/>
            </w:pPr>
            <w:hyperlink r:id="rId39">
              <w:r w:rsidR="004305BF">
                <w:rPr>
                  <w:color w:val="0000FF"/>
                  <w:u w:val="single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14:paraId="463261EC" w14:textId="387515F8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15E36F68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FD87EC5" w14:textId="77777777">
        <w:tc>
          <w:tcPr>
            <w:tcW w:w="2977" w:type="dxa"/>
          </w:tcPr>
          <w:p w14:paraId="122E10D7" w14:textId="77777777" w:rsidR="006D58BD" w:rsidRDefault="004305BF">
            <w:r>
              <w:t>Estadísticas y balances de gestión OAI</w:t>
            </w:r>
          </w:p>
        </w:tc>
        <w:tc>
          <w:tcPr>
            <w:tcW w:w="1276" w:type="dxa"/>
          </w:tcPr>
          <w:p w14:paraId="0C48BC7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5D73933F" w14:textId="77777777" w:rsidR="006D58BD" w:rsidRDefault="00606851">
            <w:pPr>
              <w:jc w:val="both"/>
            </w:pPr>
            <w:hyperlink r:id="rId40">
              <w:r w:rsidR="004305BF">
                <w:rPr>
                  <w:color w:val="0000FF"/>
                  <w:u w:val="single"/>
                </w:rPr>
                <w:t>http://www.superseguros.gob.do/transparencia/index.php/oai/estadisticas-y-balances-de-la-gestion-oai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14:paraId="35E4CC8D" w14:textId="58F42E38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25880FF2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438386B" w14:textId="77777777">
        <w:tc>
          <w:tcPr>
            <w:tcW w:w="2977" w:type="dxa"/>
          </w:tcPr>
          <w:p w14:paraId="5F842CD2" w14:textId="77777777" w:rsidR="006D58BD" w:rsidRDefault="004305BF">
            <w:r>
              <w:t>Información clasificada</w:t>
            </w:r>
          </w:p>
        </w:tc>
        <w:tc>
          <w:tcPr>
            <w:tcW w:w="1276" w:type="dxa"/>
          </w:tcPr>
          <w:p w14:paraId="6CB86BC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7A0C6672" w14:textId="77777777" w:rsidR="006D58BD" w:rsidRDefault="00606851">
            <w:pPr>
              <w:jc w:val="both"/>
            </w:pPr>
            <w:hyperlink r:id="rId41">
              <w:r w:rsidR="004305BF">
                <w:rPr>
                  <w:color w:val="0000FF"/>
                  <w:u w:val="single"/>
                </w:rPr>
                <w:t>http://www.superseguros.gob.do/transparencia/index.php/oai/informacion-clasificada</w:t>
              </w:r>
            </w:hyperlink>
          </w:p>
        </w:tc>
        <w:tc>
          <w:tcPr>
            <w:tcW w:w="1544" w:type="dxa"/>
          </w:tcPr>
          <w:p w14:paraId="48C30EA3" w14:textId="0959F8FD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7E155A5A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 * No contamos con el documento</w:t>
            </w:r>
          </w:p>
        </w:tc>
      </w:tr>
      <w:tr w:rsidR="006D58BD" w14:paraId="11005637" w14:textId="77777777">
        <w:tc>
          <w:tcPr>
            <w:tcW w:w="2977" w:type="dxa"/>
          </w:tcPr>
          <w:p w14:paraId="4BD90EF4" w14:textId="77777777" w:rsidR="006D58BD" w:rsidRDefault="004305BF">
            <w:r>
              <w:t>Índice de documentos disponibles para la entrega</w:t>
            </w:r>
          </w:p>
        </w:tc>
        <w:tc>
          <w:tcPr>
            <w:tcW w:w="1276" w:type="dxa"/>
          </w:tcPr>
          <w:p w14:paraId="611F755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E473A1" w14:textId="77777777" w:rsidR="006D58BD" w:rsidRDefault="00606851">
            <w:pPr>
              <w:jc w:val="both"/>
            </w:pPr>
            <w:hyperlink r:id="rId42">
              <w:r w:rsidR="004305BF">
                <w:rPr>
                  <w:color w:val="0000FF"/>
                  <w:u w:val="single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14:paraId="6D349ABD" w14:textId="4EA784AF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162127CB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9BDB0AC" w14:textId="77777777">
        <w:tc>
          <w:tcPr>
            <w:tcW w:w="2977" w:type="dxa"/>
          </w:tcPr>
          <w:p w14:paraId="54F829B0" w14:textId="77777777" w:rsidR="006D58BD" w:rsidRDefault="004305BF">
            <w:r>
              <w:t>Formulario de solicitud de información pública</w:t>
            </w:r>
          </w:p>
        </w:tc>
        <w:tc>
          <w:tcPr>
            <w:tcW w:w="1276" w:type="dxa"/>
          </w:tcPr>
          <w:p w14:paraId="4F64172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14:paraId="4DD85728" w14:textId="77777777" w:rsidR="006D58BD" w:rsidRDefault="00606851">
            <w:pPr>
              <w:jc w:val="both"/>
            </w:pPr>
            <w:hyperlink r:id="rId43">
              <w:r w:rsidR="004305BF">
                <w:rPr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7F947145" w14:textId="2FD336E7" w:rsidR="006D58BD" w:rsidRDefault="00FB4DBE">
            <w:r>
              <w:t>Enero 2022</w:t>
            </w:r>
          </w:p>
        </w:tc>
        <w:tc>
          <w:tcPr>
            <w:tcW w:w="1889" w:type="dxa"/>
          </w:tcPr>
          <w:p w14:paraId="7CCA58CD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D2FAE97" w14:textId="77777777" w:rsidR="006D58BD" w:rsidRDefault="006D58BD">
      <w:pPr>
        <w:spacing w:after="0" w:line="240" w:lineRule="auto"/>
        <w:rPr>
          <w:b/>
        </w:rPr>
      </w:pPr>
    </w:p>
    <w:p w14:paraId="2949DDA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PLAN ESTRATÉGICO DE LA INSTITUCIÓN</w:t>
      </w:r>
    </w:p>
    <w:tbl>
      <w:tblPr>
        <w:tblStyle w:val="a8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92"/>
        <w:gridCol w:w="6243"/>
        <w:gridCol w:w="1553"/>
        <w:gridCol w:w="1843"/>
      </w:tblGrid>
      <w:tr w:rsidR="006D58BD" w14:paraId="675EF319" w14:textId="77777777">
        <w:tc>
          <w:tcPr>
            <w:tcW w:w="2927" w:type="dxa"/>
            <w:shd w:val="clear" w:color="auto" w:fill="1F497D"/>
          </w:tcPr>
          <w:p w14:paraId="11C920D2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6BFCC0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5A8122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71A43B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5A3C8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9656623" w14:textId="77777777">
        <w:tc>
          <w:tcPr>
            <w:tcW w:w="2927" w:type="dxa"/>
          </w:tcPr>
          <w:p w14:paraId="40A0F43A" w14:textId="77777777" w:rsidR="006D58BD" w:rsidRDefault="00606851">
            <w:hyperlink r:id="rId4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14:paraId="79C62F5B" w14:textId="77777777"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4313B18A" w14:textId="77777777" w:rsidR="006D58BD" w:rsidRDefault="00606851">
            <w:pPr>
              <w:jc w:val="both"/>
              <w:rPr>
                <w:b/>
              </w:rPr>
            </w:pPr>
            <w:hyperlink r:id="rId45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14:paraId="658EE228" w14:textId="4D6C3DA6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5870F5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CDFBDEF" w14:textId="77777777">
        <w:tc>
          <w:tcPr>
            <w:tcW w:w="2927" w:type="dxa"/>
          </w:tcPr>
          <w:p w14:paraId="620C1026" w14:textId="77777777" w:rsidR="006D58BD" w:rsidRDefault="00606851">
            <w:hyperlink r:id="rId4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03D46DEE" w14:textId="77777777"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789FB10" w14:textId="77777777" w:rsidR="006D58BD" w:rsidRDefault="00606851">
            <w:pPr>
              <w:jc w:val="both"/>
            </w:pPr>
            <w:hyperlink r:id="rId47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14:paraId="53713FBF" w14:textId="46036426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AA75F4C" w14:textId="77777777" w:rsidR="006D58BD" w:rsidRDefault="006D58B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1FFC971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D146E2D" w14:textId="3B8649C9" w:rsidR="006D58BD" w:rsidRDefault="006D58BD">
      <w:pPr>
        <w:spacing w:after="0"/>
        <w:rPr>
          <w:b/>
        </w:rPr>
      </w:pPr>
    </w:p>
    <w:tbl>
      <w:tblPr>
        <w:tblStyle w:val="a9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4E1D453F" w14:textId="77777777">
        <w:tc>
          <w:tcPr>
            <w:tcW w:w="2927" w:type="dxa"/>
            <w:shd w:val="clear" w:color="auto" w:fill="1F497D"/>
          </w:tcPr>
          <w:p w14:paraId="13D3A5DE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398EF05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BA635E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6DEC8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E16DCB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6631EC75" w14:textId="77777777">
        <w:tc>
          <w:tcPr>
            <w:tcW w:w="2927" w:type="dxa"/>
          </w:tcPr>
          <w:p w14:paraId="53F65EB9" w14:textId="77777777" w:rsidR="006D58BD" w:rsidRDefault="004305BF">
            <w:proofErr w:type="gramStart"/>
            <w:r>
              <w:rPr>
                <w:rFonts w:ascii="Tahoma" w:eastAsia="Tahoma" w:hAnsi="Tahoma" w:cs="Tahoma"/>
                <w:highlight w:val="white"/>
              </w:rPr>
              <w:t>Memorias  Institucionales</w:t>
            </w:r>
            <w:proofErr w:type="gramEnd"/>
          </w:p>
        </w:tc>
        <w:tc>
          <w:tcPr>
            <w:tcW w:w="1141" w:type="dxa"/>
          </w:tcPr>
          <w:p w14:paraId="2D9CBB1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0C16F89" w14:textId="77777777" w:rsidR="006D58BD" w:rsidRDefault="00606851">
            <w:pPr>
              <w:jc w:val="both"/>
            </w:pPr>
            <w:hyperlink r:id="rId48">
              <w:r w:rsidR="004305BF">
                <w:rPr>
                  <w:color w:val="0000FF"/>
                  <w:u w:val="single"/>
                </w:rPr>
                <w:t xml:space="preserve">http://www.superseguros.gob.do/transparencia/index.php/plan-estrategico/memorias-institucionales </w:t>
              </w:r>
            </w:hyperlink>
          </w:p>
        </w:tc>
        <w:tc>
          <w:tcPr>
            <w:tcW w:w="1553" w:type="dxa"/>
          </w:tcPr>
          <w:p w14:paraId="47E0DE58" w14:textId="48C7BA2E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18BEAE50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B1BF7EC" w14:textId="77777777">
        <w:tc>
          <w:tcPr>
            <w:tcW w:w="2927" w:type="dxa"/>
          </w:tcPr>
          <w:p w14:paraId="24492397" w14:textId="77777777" w:rsidR="006D58BD" w:rsidRDefault="004305BF">
            <w:r>
              <w:lastRenderedPageBreak/>
              <w:t>Publicaciones Oficiales</w:t>
            </w:r>
          </w:p>
        </w:tc>
        <w:tc>
          <w:tcPr>
            <w:tcW w:w="1141" w:type="dxa"/>
          </w:tcPr>
          <w:p w14:paraId="24E71E97" w14:textId="77777777" w:rsidR="006D58BD" w:rsidRDefault="004305BF">
            <w:pPr>
              <w:jc w:val="center"/>
            </w:pPr>
            <w:r>
              <w:t>Informativa digital</w:t>
            </w:r>
          </w:p>
        </w:tc>
        <w:tc>
          <w:tcPr>
            <w:tcW w:w="6394" w:type="dxa"/>
            <w:vAlign w:val="center"/>
          </w:tcPr>
          <w:p w14:paraId="518D4C50" w14:textId="77777777" w:rsidR="006D58BD" w:rsidRDefault="00606851">
            <w:pPr>
              <w:jc w:val="both"/>
            </w:pPr>
            <w:hyperlink r:id="rId49">
              <w:r w:rsidR="004305BF">
                <w:rPr>
                  <w:color w:val="0000FF"/>
                  <w:u w:val="single"/>
                </w:rPr>
                <w:t>https://www.superseguros.gob.do/transparencia/index.php/publicaciones-t</w:t>
              </w:r>
            </w:hyperlink>
          </w:p>
        </w:tc>
        <w:tc>
          <w:tcPr>
            <w:tcW w:w="1553" w:type="dxa"/>
          </w:tcPr>
          <w:p w14:paraId="34B58183" w14:textId="3EBC01DC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236605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B0309A7" w14:textId="77777777" w:rsidR="006D58BD" w:rsidRDefault="006D58BD">
      <w:pPr>
        <w:spacing w:after="0" w:line="240" w:lineRule="auto"/>
        <w:rPr>
          <w:b/>
        </w:rPr>
      </w:pPr>
    </w:p>
    <w:p w14:paraId="2E961B51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ESTADÍSTICAS INSTITUCIONALES</w:t>
      </w:r>
    </w:p>
    <w:tbl>
      <w:tblPr>
        <w:tblStyle w:val="aa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87A3CEF" w14:textId="77777777">
        <w:tc>
          <w:tcPr>
            <w:tcW w:w="2927" w:type="dxa"/>
            <w:shd w:val="clear" w:color="auto" w:fill="1F497D"/>
          </w:tcPr>
          <w:p w14:paraId="4FA2CF7C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33FEB8D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04EB9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CDD1A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BF09B1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22E68DD3" w14:textId="77777777">
        <w:tc>
          <w:tcPr>
            <w:tcW w:w="2927" w:type="dxa"/>
          </w:tcPr>
          <w:p w14:paraId="34808187" w14:textId="77777777" w:rsidR="006D58BD" w:rsidRDefault="00606851">
            <w:hyperlink r:id="rId50">
              <w:r w:rsidR="004305BF">
                <w:rPr>
                  <w:color w:val="000000"/>
                  <w:highlight w:val="white"/>
                </w:rPr>
                <w:t>Estadísticas</w:t>
              </w:r>
            </w:hyperlink>
            <w:r w:rsidR="004305BF">
              <w:rPr>
                <w:color w:val="000000"/>
                <w:highlight w:val="white"/>
              </w:rPr>
              <w:t xml:space="preserve"> Institucionales</w:t>
            </w:r>
          </w:p>
        </w:tc>
        <w:tc>
          <w:tcPr>
            <w:tcW w:w="1141" w:type="dxa"/>
          </w:tcPr>
          <w:p w14:paraId="40F5F6A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05347F" w14:textId="77777777" w:rsidR="006D58BD" w:rsidRDefault="004305BF">
            <w:pPr>
              <w:jc w:val="both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14:paraId="5DBBCA52" w14:textId="15EC77FB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843" w:type="dxa"/>
          </w:tcPr>
          <w:p w14:paraId="084D91F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DB953F" w14:textId="77777777" w:rsidR="006D58BD" w:rsidRDefault="006D58BD">
      <w:pPr>
        <w:spacing w:after="0" w:line="240" w:lineRule="auto"/>
        <w:rPr>
          <w:b/>
        </w:rPr>
      </w:pPr>
    </w:p>
    <w:p w14:paraId="5FF95133" w14:textId="77777777" w:rsidR="006D58BD" w:rsidRDefault="006D58BD">
      <w:pPr>
        <w:spacing w:after="0" w:line="240" w:lineRule="auto"/>
        <w:rPr>
          <w:b/>
        </w:rPr>
      </w:pPr>
    </w:p>
    <w:p w14:paraId="7AACFE06" w14:textId="77777777" w:rsidR="006D58BD" w:rsidRDefault="006D58BD">
      <w:pPr>
        <w:spacing w:after="0" w:line="240" w:lineRule="auto"/>
        <w:rPr>
          <w:b/>
        </w:rPr>
      </w:pPr>
    </w:p>
    <w:p w14:paraId="599A1D9F" w14:textId="77777777" w:rsidR="006D58BD" w:rsidRDefault="006D58BD">
      <w:pPr>
        <w:spacing w:after="0" w:line="240" w:lineRule="auto"/>
        <w:rPr>
          <w:b/>
        </w:rPr>
      </w:pPr>
    </w:p>
    <w:p w14:paraId="086F36E7" w14:textId="77777777" w:rsidR="006D58BD" w:rsidRDefault="006D58BD">
      <w:pPr>
        <w:spacing w:after="0" w:line="240" w:lineRule="auto"/>
        <w:rPr>
          <w:b/>
        </w:rPr>
      </w:pPr>
    </w:p>
    <w:p w14:paraId="2D9A031A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SERVICIOS AL PÚBLICO</w:t>
      </w:r>
    </w:p>
    <w:tbl>
      <w:tblPr>
        <w:tblStyle w:val="ab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002DA17A" w14:textId="77777777">
        <w:tc>
          <w:tcPr>
            <w:tcW w:w="2927" w:type="dxa"/>
            <w:shd w:val="clear" w:color="auto" w:fill="1F497D"/>
          </w:tcPr>
          <w:p w14:paraId="0875C55B" w14:textId="77777777" w:rsidR="006D58BD" w:rsidRDefault="004305BF">
            <w:pPr>
              <w:rPr>
                <w:color w:val="FFFFFF"/>
              </w:rPr>
            </w:pPr>
            <w:r>
              <w:rPr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920DD6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CDB35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0AFA53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D617E0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4421A2A" w14:textId="77777777">
        <w:tc>
          <w:tcPr>
            <w:tcW w:w="2927" w:type="dxa"/>
          </w:tcPr>
          <w:p w14:paraId="7198763F" w14:textId="77777777" w:rsidR="006D58BD" w:rsidRDefault="004305BF">
            <w:r>
              <w:t>Denuncias</w:t>
            </w:r>
          </w:p>
        </w:tc>
        <w:tc>
          <w:tcPr>
            <w:tcW w:w="1141" w:type="dxa"/>
          </w:tcPr>
          <w:p w14:paraId="00FD402F" w14:textId="77777777" w:rsidR="006D58BD" w:rsidRDefault="004305BF">
            <w:pPr>
              <w:jc w:val="center"/>
            </w:pPr>
            <w:r>
              <w:t>Formulario / Información</w:t>
            </w:r>
          </w:p>
        </w:tc>
        <w:tc>
          <w:tcPr>
            <w:tcW w:w="6394" w:type="dxa"/>
            <w:vAlign w:val="center"/>
          </w:tcPr>
          <w:p w14:paraId="0E93FF27" w14:textId="77777777" w:rsidR="006D58BD" w:rsidRDefault="00606851">
            <w:pPr>
              <w:rPr>
                <w:b/>
              </w:rPr>
            </w:pPr>
            <w:hyperlink r:id="rId51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</w:tcPr>
          <w:p w14:paraId="5EB037DC" w14:textId="073C2ACC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295BDD3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8A34B1B" w14:textId="77777777">
        <w:tc>
          <w:tcPr>
            <w:tcW w:w="2927" w:type="dxa"/>
          </w:tcPr>
          <w:p w14:paraId="36F283EB" w14:textId="77777777" w:rsidR="006D58BD" w:rsidRDefault="004305BF">
            <w:r>
              <w:t>Oficina de Acceso a la Información</w:t>
            </w:r>
          </w:p>
        </w:tc>
        <w:tc>
          <w:tcPr>
            <w:tcW w:w="1141" w:type="dxa"/>
          </w:tcPr>
          <w:p w14:paraId="10BB8CDD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0617C07F" w14:textId="4953DB43" w:rsidR="006D58BD" w:rsidRDefault="00606851">
            <w:hyperlink r:id="rId52" w:history="1">
              <w:r w:rsidR="000020D2" w:rsidRPr="000020D2">
                <w:rPr>
                  <w:rStyle w:val="Hipervnculo"/>
                </w:rPr>
                <w:t>https://digeig.gob.do/transparencia/index.php</w:t>
              </w:r>
            </w:hyperlink>
          </w:p>
        </w:tc>
        <w:tc>
          <w:tcPr>
            <w:tcW w:w="1553" w:type="dxa"/>
          </w:tcPr>
          <w:p w14:paraId="5840832E" w14:textId="52E5B35B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DF55AA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020A3BE" w14:textId="77777777">
        <w:tc>
          <w:tcPr>
            <w:tcW w:w="2927" w:type="dxa"/>
          </w:tcPr>
          <w:p w14:paraId="7B84F225" w14:textId="77777777" w:rsidR="006D58BD" w:rsidRDefault="004305BF">
            <w:r>
              <w:t>Servicios al Público</w:t>
            </w:r>
          </w:p>
        </w:tc>
        <w:tc>
          <w:tcPr>
            <w:tcW w:w="1141" w:type="dxa"/>
          </w:tcPr>
          <w:p w14:paraId="364A5D25" w14:textId="77777777" w:rsidR="006D58BD" w:rsidRDefault="004305BF">
            <w:pPr>
              <w:jc w:val="center"/>
            </w:pPr>
            <w:r>
              <w:t>Informativa</w:t>
            </w:r>
          </w:p>
        </w:tc>
        <w:tc>
          <w:tcPr>
            <w:tcW w:w="6394" w:type="dxa"/>
            <w:vAlign w:val="center"/>
          </w:tcPr>
          <w:p w14:paraId="5DE416E7" w14:textId="77777777" w:rsidR="006D58BD" w:rsidRDefault="004305BF">
            <w:r>
              <w:rPr>
                <w:color w:val="0000FF"/>
                <w:u w:val="single"/>
              </w:rPr>
              <w:t>http://www.superseguros.gob.do/index.php/servicios</w:t>
            </w:r>
          </w:p>
        </w:tc>
        <w:tc>
          <w:tcPr>
            <w:tcW w:w="1553" w:type="dxa"/>
          </w:tcPr>
          <w:p w14:paraId="124F7A2E" w14:textId="1D0CC554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0E0EFD8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36945B" w14:textId="77777777" w:rsidR="006D58BD" w:rsidRDefault="006D58BD">
      <w:pPr>
        <w:spacing w:after="0" w:line="240" w:lineRule="auto"/>
        <w:rPr>
          <w:b/>
        </w:rPr>
      </w:pPr>
    </w:p>
    <w:p w14:paraId="5BE622E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ACCESO AL PORTAL DE 311 SOBRE QUEJAS, RECLAMACIONES, SUGERENCIAS Y DENUNCIAS</w:t>
      </w:r>
    </w:p>
    <w:tbl>
      <w:tblPr>
        <w:tblStyle w:val="ac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91C00EC" w14:textId="77777777">
        <w:tc>
          <w:tcPr>
            <w:tcW w:w="2927" w:type="dxa"/>
            <w:shd w:val="clear" w:color="auto" w:fill="1F497D"/>
          </w:tcPr>
          <w:p w14:paraId="26D6BCF5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171BDB3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2B4DEF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FDB50E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BBA675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BEE8434" w14:textId="77777777">
        <w:tc>
          <w:tcPr>
            <w:tcW w:w="2927" w:type="dxa"/>
          </w:tcPr>
          <w:p w14:paraId="725C491B" w14:textId="77777777" w:rsidR="006D58BD" w:rsidRDefault="004305BF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596D75D0" w14:textId="77777777" w:rsidR="006D58BD" w:rsidRDefault="004305BF">
            <w:pPr>
              <w:jc w:val="center"/>
            </w:pPr>
            <w:r>
              <w:t>URL</w:t>
            </w:r>
          </w:p>
        </w:tc>
        <w:tc>
          <w:tcPr>
            <w:tcW w:w="6394" w:type="dxa"/>
            <w:vAlign w:val="center"/>
          </w:tcPr>
          <w:p w14:paraId="574D80B5" w14:textId="77777777" w:rsidR="006D58BD" w:rsidRDefault="00606851">
            <w:pPr>
              <w:rPr>
                <w:b/>
              </w:rPr>
            </w:pPr>
            <w:hyperlink r:id="rId53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14:paraId="534F78EB" w14:textId="6F64A944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2ADEAF0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85289BE" w14:textId="77777777" w:rsidR="006D58BD" w:rsidRDefault="006D58BD">
      <w:pPr>
        <w:spacing w:after="0" w:line="240" w:lineRule="auto"/>
      </w:pPr>
    </w:p>
    <w:p w14:paraId="217B2979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DECLARACIONES JURADAS DE PATRIMONIO</w:t>
      </w:r>
    </w:p>
    <w:tbl>
      <w:tblPr>
        <w:tblStyle w:val="ad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7219511F" w14:textId="77777777">
        <w:tc>
          <w:tcPr>
            <w:tcW w:w="2927" w:type="dxa"/>
            <w:shd w:val="clear" w:color="auto" w:fill="1F497D"/>
          </w:tcPr>
          <w:p w14:paraId="0CF2CC92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99EA6B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66DFA9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43268D7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CECC39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6201488B" w14:textId="77777777">
        <w:tc>
          <w:tcPr>
            <w:tcW w:w="2927" w:type="dxa"/>
          </w:tcPr>
          <w:p w14:paraId="504A1277" w14:textId="77777777" w:rsidR="006D58BD" w:rsidRDefault="004305BF">
            <w:r>
              <w:t>Declaraciones Juradas de Patrimonio</w:t>
            </w:r>
          </w:p>
        </w:tc>
        <w:tc>
          <w:tcPr>
            <w:tcW w:w="1141" w:type="dxa"/>
          </w:tcPr>
          <w:p w14:paraId="44B330FA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296AC72E" w14:textId="77777777" w:rsidR="006D58BD" w:rsidRDefault="004305BF">
            <w:pPr>
              <w:jc w:val="center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14:paraId="0067F9D2" w14:textId="3EE3558D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2FE7930E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D0A6A98" w14:textId="77777777">
        <w:tc>
          <w:tcPr>
            <w:tcW w:w="2927" w:type="dxa"/>
          </w:tcPr>
          <w:p w14:paraId="6648D728" w14:textId="77777777" w:rsidR="006D58BD" w:rsidRDefault="004305BF">
            <w:r>
              <w:t>Declaración Jurada Josefa Castillo Rodríguez</w:t>
            </w:r>
          </w:p>
        </w:tc>
        <w:tc>
          <w:tcPr>
            <w:tcW w:w="1141" w:type="dxa"/>
          </w:tcPr>
          <w:p w14:paraId="1373117F" w14:textId="77777777" w:rsidR="006D58BD" w:rsidRDefault="004305BF">
            <w:r>
              <w:t>Digital -descarga</w:t>
            </w:r>
          </w:p>
        </w:tc>
        <w:tc>
          <w:tcPr>
            <w:tcW w:w="6394" w:type="dxa"/>
            <w:vAlign w:val="center"/>
          </w:tcPr>
          <w:p w14:paraId="4072E132" w14:textId="273CAEA0" w:rsidR="006D58BD" w:rsidRDefault="00030908">
            <w:pPr>
              <w:jc w:val="center"/>
            </w:pPr>
            <w:r w:rsidRPr="00030908">
              <w:rPr>
                <w:color w:val="0000FF"/>
                <w:u w:val="single"/>
              </w:rPr>
              <w:t>https://www.superseguros.gob.do/transparencia/index.php/marco-legal/declaraciones?download=291:declaracion-jurada-superintendente</w:t>
            </w:r>
          </w:p>
        </w:tc>
        <w:tc>
          <w:tcPr>
            <w:tcW w:w="1553" w:type="dxa"/>
          </w:tcPr>
          <w:p w14:paraId="12360D83" w14:textId="2027E32C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EB125F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3A81859" w14:textId="77777777" w:rsidR="006D58BD" w:rsidRDefault="006D58BD">
      <w:pPr>
        <w:spacing w:after="0" w:line="240" w:lineRule="auto"/>
        <w:rPr>
          <w:b/>
        </w:rPr>
      </w:pPr>
    </w:p>
    <w:p w14:paraId="62BABA9D" w14:textId="77777777" w:rsidR="006D58BD" w:rsidRDefault="006D58BD">
      <w:pPr>
        <w:spacing w:after="0" w:line="240" w:lineRule="auto"/>
        <w:rPr>
          <w:b/>
        </w:rPr>
      </w:pPr>
    </w:p>
    <w:p w14:paraId="3096004A" w14:textId="77777777" w:rsidR="006D58BD" w:rsidRDefault="006D58BD">
      <w:pPr>
        <w:spacing w:after="0" w:line="240" w:lineRule="auto"/>
        <w:rPr>
          <w:b/>
        </w:rPr>
      </w:pPr>
    </w:p>
    <w:p w14:paraId="0595D5E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PRESUPUESTO / </w:t>
      </w:r>
      <w:r>
        <w:rPr>
          <w:b/>
          <w:highlight w:val="white"/>
        </w:rPr>
        <w:t>EJECUCIÓN DEL PRESUPUESTO</w:t>
      </w:r>
    </w:p>
    <w:tbl>
      <w:tblPr>
        <w:tblStyle w:val="ae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411"/>
        <w:gridCol w:w="6124"/>
        <w:gridCol w:w="1553"/>
        <w:gridCol w:w="1843"/>
      </w:tblGrid>
      <w:tr w:rsidR="006D58BD" w14:paraId="44B2F6CC" w14:textId="77777777">
        <w:tc>
          <w:tcPr>
            <w:tcW w:w="2927" w:type="dxa"/>
            <w:shd w:val="clear" w:color="auto" w:fill="1F497D"/>
          </w:tcPr>
          <w:p w14:paraId="603BA92D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6BD60E45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0DEE4E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A4B16C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DB5DB8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E18076D" w14:textId="77777777">
        <w:tc>
          <w:tcPr>
            <w:tcW w:w="2927" w:type="dxa"/>
          </w:tcPr>
          <w:p w14:paraId="20B2D198" w14:textId="77777777" w:rsidR="006D58BD" w:rsidRDefault="00606851">
            <w:hyperlink r:id="rId5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071F73C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5CA8B483" w14:textId="77777777" w:rsidR="006D58BD" w:rsidRDefault="004305BF">
            <w:pPr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14:paraId="4F21FA07" w14:textId="5EEE463C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6581C2B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2603B22" w14:textId="77777777">
        <w:tc>
          <w:tcPr>
            <w:tcW w:w="2927" w:type="dxa"/>
          </w:tcPr>
          <w:p w14:paraId="3AE1C0BB" w14:textId="77777777" w:rsidR="006D58BD" w:rsidRDefault="00606851">
            <w:hyperlink r:id="rId5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01ABA18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05F5DA1" w14:textId="77777777" w:rsidR="006D58BD" w:rsidRDefault="004305BF"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14:paraId="5597B0D2" w14:textId="5D7667BD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767562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0C94698" w14:textId="77777777" w:rsidR="006D58BD" w:rsidRDefault="006D58BD">
      <w:pPr>
        <w:spacing w:after="0" w:line="240" w:lineRule="auto"/>
      </w:pPr>
    </w:p>
    <w:p w14:paraId="51E5FB0C" w14:textId="77777777" w:rsidR="001075EF" w:rsidRDefault="001075EF">
      <w:pPr>
        <w:spacing w:after="0" w:line="240" w:lineRule="auto"/>
        <w:rPr>
          <w:b/>
        </w:rPr>
      </w:pPr>
    </w:p>
    <w:p w14:paraId="14A5F463" w14:textId="1B6D79CA"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>OPCIÓN: RECURSOS HUMANOS</w:t>
      </w:r>
    </w:p>
    <w:tbl>
      <w:tblPr>
        <w:tblStyle w:val="af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3A368530" w14:textId="77777777">
        <w:tc>
          <w:tcPr>
            <w:tcW w:w="2927" w:type="dxa"/>
            <w:shd w:val="clear" w:color="auto" w:fill="1F497D"/>
          </w:tcPr>
          <w:p w14:paraId="3D9D3229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29A319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06CB6B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5AA239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B23DF3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73A524D" w14:textId="77777777">
        <w:tc>
          <w:tcPr>
            <w:tcW w:w="2927" w:type="dxa"/>
          </w:tcPr>
          <w:p w14:paraId="58A05E39" w14:textId="77777777" w:rsidR="006D58BD" w:rsidRDefault="004305BF">
            <w:r>
              <w:t>Nómina de empleados</w:t>
            </w:r>
          </w:p>
        </w:tc>
        <w:tc>
          <w:tcPr>
            <w:tcW w:w="1141" w:type="dxa"/>
          </w:tcPr>
          <w:p w14:paraId="1B4B9E1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EFD2CC7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14:paraId="11ABA643" w14:textId="3BE68C6E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01161543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7BC7852" w14:textId="77777777">
        <w:tc>
          <w:tcPr>
            <w:tcW w:w="2927" w:type="dxa"/>
          </w:tcPr>
          <w:p w14:paraId="23743F33" w14:textId="77777777" w:rsidR="006D58BD" w:rsidRDefault="00606851">
            <w:hyperlink r:id="rId5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3DA943B2" w14:textId="77777777" w:rsidR="006D58BD" w:rsidRDefault="004305BF">
            <w:pPr>
              <w:jc w:val="center"/>
            </w:pPr>
            <w:r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2196D809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http://www.superseguros.gob.do/transparencia/index.php/recursos-humanos/jubilaciones-pensiones-y-retiros/category/380-2020</w:t>
            </w:r>
          </w:p>
        </w:tc>
        <w:tc>
          <w:tcPr>
            <w:tcW w:w="1553" w:type="dxa"/>
          </w:tcPr>
          <w:p w14:paraId="32EA98FA" w14:textId="7F55E836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6CFB822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55108DE" w14:textId="77777777">
        <w:tc>
          <w:tcPr>
            <w:tcW w:w="2927" w:type="dxa"/>
          </w:tcPr>
          <w:p w14:paraId="6460A227" w14:textId="77777777" w:rsidR="006D58BD" w:rsidRDefault="00606851">
            <w:hyperlink r:id="rId5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Vacantes</w:t>
              </w:r>
            </w:hyperlink>
          </w:p>
        </w:tc>
        <w:tc>
          <w:tcPr>
            <w:tcW w:w="1141" w:type="dxa"/>
          </w:tcPr>
          <w:p w14:paraId="6A398D21" w14:textId="77777777" w:rsidR="006D58BD" w:rsidRDefault="004305BF">
            <w:pPr>
              <w:jc w:val="center"/>
              <w:rPr>
                <w:rFonts w:ascii="Arial" w:eastAsia="Arial" w:hAnsi="Arial" w:cs="Arial"/>
              </w:rPr>
            </w:pPr>
            <w:r>
              <w:t>Informaci</w:t>
            </w:r>
            <w:r>
              <w:rPr>
                <w:rFonts w:ascii="Arial" w:eastAsia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14:paraId="3CE81876" w14:textId="18A94ADC" w:rsidR="006D58BD" w:rsidRDefault="00606851">
            <w:pPr>
              <w:shd w:val="clear" w:color="auto" w:fill="FFFFFF"/>
              <w:spacing w:after="60"/>
            </w:pPr>
            <w:hyperlink r:id="rId58" w:history="1">
              <w:r w:rsidR="003F5F41" w:rsidRPr="00F24C83">
                <w:rPr>
                  <w:rStyle w:val="Hipervnculo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2EFF28CE" w14:textId="12F201EB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0DCD3AAF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CDF673" w14:textId="77777777" w:rsidR="006D58BD" w:rsidRDefault="006D58BD">
      <w:pPr>
        <w:spacing w:after="0" w:line="240" w:lineRule="auto"/>
      </w:pPr>
    </w:p>
    <w:p w14:paraId="587496C2" w14:textId="77777777" w:rsidR="006D58BD" w:rsidRDefault="006D58BD">
      <w:pPr>
        <w:spacing w:after="0" w:line="240" w:lineRule="auto"/>
      </w:pPr>
    </w:p>
    <w:p w14:paraId="0BC8696C" w14:textId="77777777" w:rsidR="006D58BD" w:rsidRDefault="006D58BD">
      <w:pPr>
        <w:spacing w:after="0" w:line="240" w:lineRule="auto"/>
      </w:pPr>
    </w:p>
    <w:p w14:paraId="2280F8A7" w14:textId="77777777" w:rsidR="006D58BD" w:rsidRDefault="006D58BD">
      <w:pPr>
        <w:spacing w:after="0" w:line="240" w:lineRule="auto"/>
      </w:pPr>
    </w:p>
    <w:p w14:paraId="48CFDCC9" w14:textId="77777777" w:rsidR="006D58BD" w:rsidRDefault="006D58BD">
      <w:pPr>
        <w:spacing w:after="0" w:line="240" w:lineRule="auto"/>
      </w:pPr>
    </w:p>
    <w:p w14:paraId="6955D4BF" w14:textId="77777777" w:rsidR="006D58BD" w:rsidRDefault="006D58BD">
      <w:pPr>
        <w:spacing w:after="0" w:line="240" w:lineRule="auto"/>
      </w:pPr>
    </w:p>
    <w:p w14:paraId="1CCF996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BENEFICIARIOS</w:t>
      </w:r>
      <w:r>
        <w:rPr>
          <w:b/>
          <w:highlight w:val="white"/>
        </w:rPr>
        <w:t xml:space="preserve"> DE PROGRAMAS ASISTENCIALES</w:t>
      </w:r>
    </w:p>
    <w:tbl>
      <w:tblPr>
        <w:tblStyle w:val="af0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1F719CFD" w14:textId="77777777">
        <w:tc>
          <w:tcPr>
            <w:tcW w:w="2927" w:type="dxa"/>
            <w:shd w:val="clear" w:color="auto" w:fill="1F497D"/>
          </w:tcPr>
          <w:p w14:paraId="633CBB1D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BE3384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6F3C9F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19833C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07C08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E6752E0" w14:textId="77777777">
        <w:tc>
          <w:tcPr>
            <w:tcW w:w="2927" w:type="dxa"/>
          </w:tcPr>
          <w:p w14:paraId="64A05440" w14:textId="77777777"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 </w:t>
            </w:r>
            <w:hyperlink r:id="rId59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5CCF9E2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539B3CC0" w14:textId="6CDCE56D" w:rsidR="006D58BD" w:rsidRDefault="00606851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0" w:history="1">
              <w:r w:rsidR="00BB3B54" w:rsidRPr="00BB3B54">
                <w:rPr>
                  <w:rStyle w:val="Hipervnculo"/>
                </w:rPr>
                <w:t>https://www.superseguros.gob.do/transparencia/index.php/beneficiarios/category/489-2021</w:t>
              </w:r>
            </w:hyperlink>
          </w:p>
        </w:tc>
        <w:tc>
          <w:tcPr>
            <w:tcW w:w="1553" w:type="dxa"/>
            <w:vAlign w:val="center"/>
          </w:tcPr>
          <w:p w14:paraId="05767017" w14:textId="61AC8607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843" w:type="dxa"/>
          </w:tcPr>
          <w:p w14:paraId="2BB6C9C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E319B6" w14:textId="77777777" w:rsidR="006D58BD" w:rsidRDefault="006D58BD">
      <w:pPr>
        <w:spacing w:after="0" w:line="240" w:lineRule="auto"/>
      </w:pPr>
    </w:p>
    <w:p w14:paraId="2F5E601E" w14:textId="77777777" w:rsidR="006D58BD" w:rsidRDefault="006D58BD">
      <w:pPr>
        <w:spacing w:after="0" w:line="240" w:lineRule="auto"/>
        <w:rPr>
          <w:b/>
        </w:rPr>
      </w:pPr>
    </w:p>
    <w:p w14:paraId="529A2242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COMPRAS Y CONTRATACIONES / LISTADO DE PROVEEDORES DEL ESTADO</w:t>
      </w:r>
    </w:p>
    <w:tbl>
      <w:tblPr>
        <w:tblStyle w:val="af1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8284491" w14:textId="77777777">
        <w:tc>
          <w:tcPr>
            <w:tcW w:w="2927" w:type="dxa"/>
            <w:shd w:val="clear" w:color="auto" w:fill="1F497D"/>
          </w:tcPr>
          <w:p w14:paraId="7E212320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84D8B1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1DD028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06B7292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BB349F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D693AF0" w14:textId="77777777">
        <w:tc>
          <w:tcPr>
            <w:tcW w:w="2927" w:type="dxa"/>
          </w:tcPr>
          <w:p w14:paraId="6BDB5A58" w14:textId="77777777"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Proveedores del Estado</w:t>
            </w:r>
          </w:p>
        </w:tc>
        <w:tc>
          <w:tcPr>
            <w:tcW w:w="1141" w:type="dxa"/>
          </w:tcPr>
          <w:p w14:paraId="5925E2D8" w14:textId="77777777" w:rsidR="006D58BD" w:rsidRDefault="004305BF">
            <w:pPr>
              <w:jc w:val="center"/>
            </w:pPr>
            <w:r>
              <w:t>URL Externa</w:t>
            </w:r>
          </w:p>
        </w:tc>
        <w:tc>
          <w:tcPr>
            <w:tcW w:w="6394" w:type="dxa"/>
            <w:vAlign w:val="center"/>
          </w:tcPr>
          <w:p w14:paraId="1D7C627F" w14:textId="77777777" w:rsidR="006D58BD" w:rsidRDefault="00606851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1">
              <w:r w:rsidR="004305BF">
                <w:rPr>
                  <w:color w:val="0000FF"/>
                  <w:u w:val="single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14:paraId="47DB5670" w14:textId="0CFC33BF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448FD849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1CAF3F1" w14:textId="77777777">
        <w:tc>
          <w:tcPr>
            <w:tcW w:w="2927" w:type="dxa"/>
          </w:tcPr>
          <w:p w14:paraId="290701E6" w14:textId="77777777" w:rsidR="006D58BD" w:rsidRDefault="004305BF">
            <w:pPr>
              <w:rPr>
                <w:rFonts w:ascii="Verdana" w:eastAsia="Verdana" w:hAnsi="Verdana" w:cs="Verdana"/>
                <w:color w:val="333333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Compras y contrataciones Realizadas y Aprobadas</w:t>
            </w:r>
          </w:p>
        </w:tc>
        <w:tc>
          <w:tcPr>
            <w:tcW w:w="1141" w:type="dxa"/>
          </w:tcPr>
          <w:p w14:paraId="0CE09FF0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20646353" w14:textId="142D2C24" w:rsidR="006D58BD" w:rsidRDefault="00606851">
            <w:pPr>
              <w:shd w:val="clear" w:color="auto" w:fill="FFFFFF"/>
              <w:spacing w:after="60"/>
            </w:pPr>
            <w:hyperlink r:id="rId62" w:history="1">
              <w:r w:rsidR="00BE50DF" w:rsidRPr="00BE50DF">
                <w:rPr>
                  <w:rStyle w:val="Hipervnculo"/>
                </w:rPr>
                <w:t>https://www.superseguros.gob.do/transparencia/index.php/compras-y-contrataciones/licitaciones-publicas/category/387-2021</w:t>
              </w:r>
            </w:hyperlink>
          </w:p>
        </w:tc>
        <w:tc>
          <w:tcPr>
            <w:tcW w:w="1553" w:type="dxa"/>
          </w:tcPr>
          <w:p w14:paraId="46433647" w14:textId="0B24AF2D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1B861471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FD2390" w14:textId="77777777" w:rsidR="006D58BD" w:rsidRDefault="006D58BD">
      <w:pPr>
        <w:spacing w:after="0" w:line="240" w:lineRule="auto"/>
      </w:pPr>
    </w:p>
    <w:p w14:paraId="474A424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 xml:space="preserve">COMPRAS Y CONTRATACIONES </w:t>
      </w:r>
    </w:p>
    <w:tbl>
      <w:tblPr>
        <w:tblStyle w:val="af2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1AAD916B" w14:textId="77777777">
        <w:tc>
          <w:tcPr>
            <w:tcW w:w="2927" w:type="dxa"/>
            <w:shd w:val="clear" w:color="auto" w:fill="1F497D"/>
          </w:tcPr>
          <w:p w14:paraId="06DE5F8A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1C03E34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C3248A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01AC55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E10EEF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1EC8D82" w14:textId="77777777">
        <w:tc>
          <w:tcPr>
            <w:tcW w:w="2927" w:type="dxa"/>
          </w:tcPr>
          <w:p w14:paraId="0FB07530" w14:textId="77777777" w:rsidR="006D58BD" w:rsidRDefault="00606851">
            <w:hyperlink r:id="rId63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8C7891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4AFA537A" w14:textId="77777777" w:rsidR="006D58BD" w:rsidRDefault="00606851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4">
              <w:r w:rsidR="004305BF">
                <w:rPr>
                  <w:color w:val="0000FF"/>
                  <w:u w:val="single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14:paraId="00615274" w14:textId="3CBD64E6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0A4EB8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40E6DC2D" w14:textId="77777777">
        <w:tc>
          <w:tcPr>
            <w:tcW w:w="2927" w:type="dxa"/>
          </w:tcPr>
          <w:p w14:paraId="2AFD98EF" w14:textId="77777777" w:rsidR="006D58BD" w:rsidRDefault="00606851">
            <w:hyperlink r:id="rId6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 Anual de Compras</w:t>
              </w:r>
            </w:hyperlink>
          </w:p>
        </w:tc>
        <w:tc>
          <w:tcPr>
            <w:tcW w:w="1141" w:type="dxa"/>
          </w:tcPr>
          <w:p w14:paraId="5DE0C118" w14:textId="77777777" w:rsidR="006D58BD" w:rsidRDefault="004305BF">
            <w:pPr>
              <w:jc w:val="center"/>
            </w:pPr>
            <w:r>
              <w:t>Digital -descarga</w:t>
            </w:r>
          </w:p>
        </w:tc>
        <w:tc>
          <w:tcPr>
            <w:tcW w:w="6394" w:type="dxa"/>
            <w:vAlign w:val="center"/>
          </w:tcPr>
          <w:p w14:paraId="125C9F5F" w14:textId="77777777" w:rsidR="006D58BD" w:rsidRDefault="00606851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6">
              <w:r w:rsidR="004305BF">
                <w:rPr>
                  <w:color w:val="0000FF"/>
                  <w:u w:val="single"/>
                </w:rPr>
                <w:t>http://www.superseguros.gob.do/transparencia/index.php/compras-y-contrataciones/plan-anual-de-compras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14:paraId="065AB756" w14:textId="20304CFF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61381E14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59682E17" w14:textId="77777777">
        <w:tc>
          <w:tcPr>
            <w:tcW w:w="2927" w:type="dxa"/>
          </w:tcPr>
          <w:p w14:paraId="73998E4D" w14:textId="77777777" w:rsidR="006D58BD" w:rsidRDefault="00606851">
            <w:pPr>
              <w:rPr>
                <w:rFonts w:ascii="Verdana" w:eastAsia="Verdana" w:hAnsi="Verdana" w:cs="Verdana"/>
                <w:highlight w:val="white"/>
              </w:rPr>
            </w:pPr>
            <w:hyperlink r:id="rId6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64F505A6" w14:textId="77777777"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14:paraId="26E69DE1" w14:textId="1BFEDB6A" w:rsidR="006D58BD" w:rsidRDefault="00606851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8" w:history="1">
              <w:r w:rsidR="00BE50DF" w:rsidRPr="00BE50DF">
                <w:rPr>
                  <w:rStyle w:val="Hipervnculo"/>
                </w:rPr>
                <w:t>https://www.superseguros.gob.do/transparencia/index.php/compras-y-contrataciones/licitaciones-publicas/category/387-2021</w:t>
              </w:r>
            </w:hyperlink>
          </w:p>
        </w:tc>
        <w:tc>
          <w:tcPr>
            <w:tcW w:w="1553" w:type="dxa"/>
          </w:tcPr>
          <w:p w14:paraId="78437BC7" w14:textId="2F33E29C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4FF08697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25FACC1" w14:textId="77777777">
        <w:tc>
          <w:tcPr>
            <w:tcW w:w="2927" w:type="dxa"/>
          </w:tcPr>
          <w:p w14:paraId="0CBCFD07" w14:textId="77777777" w:rsidR="006D58BD" w:rsidRDefault="00606851">
            <w:hyperlink r:id="rId69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4943B2C2" w14:textId="77777777"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14:paraId="452DA5AD" w14:textId="33FBE6BC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https://www.superseguros.gob.do/transparencia/index.php/compras-y-contrataciones/licitaciones-restringidas/category/390-2021</w:t>
            </w:r>
          </w:p>
        </w:tc>
        <w:tc>
          <w:tcPr>
            <w:tcW w:w="1553" w:type="dxa"/>
          </w:tcPr>
          <w:p w14:paraId="0339B897" w14:textId="53C6B3E6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586B2B0E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4B80CBF6" w14:textId="77777777">
        <w:tc>
          <w:tcPr>
            <w:tcW w:w="2927" w:type="dxa"/>
          </w:tcPr>
          <w:p w14:paraId="4B732B79" w14:textId="77777777" w:rsidR="006D58BD" w:rsidRDefault="00606851">
            <w:hyperlink r:id="rId70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1C57A61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698C6240" w14:textId="06D45656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https://www.superseguros.gob.do/transparencia/index.php/compras-y-contrataciones/sorteos-de-obras/category/393-2021</w:t>
            </w:r>
          </w:p>
        </w:tc>
        <w:tc>
          <w:tcPr>
            <w:tcW w:w="1553" w:type="dxa"/>
          </w:tcPr>
          <w:p w14:paraId="49A22889" w14:textId="089B5F6F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6CF9F03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1B77240" w14:textId="77777777">
        <w:tc>
          <w:tcPr>
            <w:tcW w:w="2927" w:type="dxa"/>
          </w:tcPr>
          <w:p w14:paraId="271D8AE3" w14:textId="77777777" w:rsidR="006D58BD" w:rsidRDefault="00606851">
            <w:hyperlink r:id="rId71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3365FD3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6AB0A74F" w14:textId="3332376A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https://www.superseguros.gob.do/transparencia/index.php/compras-y-contrataciones/comparaciones-de-precios/category/396-2021</w:t>
            </w:r>
          </w:p>
        </w:tc>
        <w:tc>
          <w:tcPr>
            <w:tcW w:w="1553" w:type="dxa"/>
          </w:tcPr>
          <w:p w14:paraId="160F6A9A" w14:textId="28FC31DA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687954CF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CDA33A6" w14:textId="77777777">
        <w:tc>
          <w:tcPr>
            <w:tcW w:w="2927" w:type="dxa"/>
          </w:tcPr>
          <w:p w14:paraId="45A6CE0D" w14:textId="77777777" w:rsidR="006D58BD" w:rsidRDefault="00606851">
            <w:hyperlink r:id="rId72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2B3BA988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2AE393F5" w14:textId="7E8F2E3C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https://www.superseguros.gob.do/transparencia/index.php/compras-y-contrataciones/estado-de-cuentas-de-suplidores/category/462-2021</w:t>
            </w:r>
          </w:p>
        </w:tc>
        <w:tc>
          <w:tcPr>
            <w:tcW w:w="1553" w:type="dxa"/>
          </w:tcPr>
          <w:p w14:paraId="77AFF7C4" w14:textId="26601928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4C10B4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9FC627E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br/>
        <w:t>OPCIÓN: PROYECTOS</w:t>
      </w:r>
      <w:r>
        <w:rPr>
          <w:b/>
          <w:color w:val="333333"/>
          <w:highlight w:val="white"/>
        </w:rPr>
        <w:t xml:space="preserve"> Y PROGRAMAS</w:t>
      </w:r>
    </w:p>
    <w:tbl>
      <w:tblPr>
        <w:tblStyle w:val="af3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4FF4E37B" w14:textId="77777777">
        <w:tc>
          <w:tcPr>
            <w:tcW w:w="2927" w:type="dxa"/>
            <w:shd w:val="clear" w:color="auto" w:fill="1F497D"/>
          </w:tcPr>
          <w:p w14:paraId="325B2090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6CFD154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425D38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7A31C02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1A69D7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0A9F95E" w14:textId="77777777">
        <w:tc>
          <w:tcPr>
            <w:tcW w:w="2927" w:type="dxa"/>
          </w:tcPr>
          <w:p w14:paraId="00C7D76E" w14:textId="77777777" w:rsidR="006D58BD" w:rsidRDefault="00606851">
            <w:pPr>
              <w:rPr>
                <w:rFonts w:ascii="Verdana" w:eastAsia="Verdana" w:hAnsi="Verdana" w:cs="Verdana"/>
                <w:highlight w:val="white"/>
              </w:rPr>
            </w:pPr>
            <w:hyperlink r:id="rId73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Proyectos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y Programas</w:t>
            </w:r>
          </w:p>
        </w:tc>
        <w:tc>
          <w:tcPr>
            <w:tcW w:w="1141" w:type="dxa"/>
          </w:tcPr>
          <w:p w14:paraId="0DA0401A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7C7CE35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http://www.superseguros.gob.do/transparencia/index.php/proyectos-y-programas/descripcion-de-los-proyectos-y-programas</w:t>
            </w:r>
          </w:p>
        </w:tc>
        <w:tc>
          <w:tcPr>
            <w:tcW w:w="1553" w:type="dxa"/>
          </w:tcPr>
          <w:p w14:paraId="273EA567" w14:textId="7293E4BD" w:rsidR="006D58BD" w:rsidRDefault="00FB4DBE">
            <w:pPr>
              <w:jc w:val="center"/>
            </w:pPr>
            <w:r>
              <w:t>Enero 2022</w:t>
            </w:r>
          </w:p>
        </w:tc>
        <w:tc>
          <w:tcPr>
            <w:tcW w:w="1843" w:type="dxa"/>
          </w:tcPr>
          <w:p w14:paraId="295C2FF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3D059AD" w14:textId="77777777" w:rsidR="006D58BD" w:rsidRDefault="006D58BD">
      <w:pPr>
        <w:spacing w:after="0" w:line="240" w:lineRule="auto"/>
        <w:rPr>
          <w:b/>
        </w:rPr>
      </w:pPr>
    </w:p>
    <w:p w14:paraId="0B0D031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FINANZAS</w:t>
      </w:r>
    </w:p>
    <w:tbl>
      <w:tblPr>
        <w:tblStyle w:val="af4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567389C5" w14:textId="77777777">
        <w:tc>
          <w:tcPr>
            <w:tcW w:w="2927" w:type="dxa"/>
            <w:shd w:val="clear" w:color="auto" w:fill="1F497D"/>
          </w:tcPr>
          <w:p w14:paraId="0D3D2B08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EA88DE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59838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3C17C85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76E1D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3D7AB61" w14:textId="77777777">
        <w:tc>
          <w:tcPr>
            <w:tcW w:w="2927" w:type="dxa"/>
          </w:tcPr>
          <w:p w14:paraId="29793424" w14:textId="77777777" w:rsidR="006D58BD" w:rsidRDefault="00606851">
            <w:hyperlink r:id="rId7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Balance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General</w:t>
            </w:r>
          </w:p>
        </w:tc>
        <w:tc>
          <w:tcPr>
            <w:tcW w:w="1141" w:type="dxa"/>
          </w:tcPr>
          <w:p w14:paraId="29D2204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2DC791" w14:textId="6EC91A04" w:rsidR="006D58BD" w:rsidRDefault="00084722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https://www.superseguros.gob.do/transparencia/index.php/finanzas/balance-general/category/466-2021</w:t>
            </w:r>
          </w:p>
        </w:tc>
        <w:tc>
          <w:tcPr>
            <w:tcW w:w="1553" w:type="dxa"/>
          </w:tcPr>
          <w:p w14:paraId="604DFC36" w14:textId="5D80F603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2AD18B3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Si</w:t>
            </w:r>
          </w:p>
        </w:tc>
      </w:tr>
      <w:tr w:rsidR="006D58BD" w14:paraId="6D9ADCDA" w14:textId="77777777">
        <w:tc>
          <w:tcPr>
            <w:tcW w:w="2927" w:type="dxa"/>
          </w:tcPr>
          <w:p w14:paraId="43D68A9F" w14:textId="77777777" w:rsidR="006D58BD" w:rsidRDefault="00606851">
            <w:hyperlink r:id="rId7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141" w:type="dxa"/>
          </w:tcPr>
          <w:p w14:paraId="1890BC3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3909A1E" w14:textId="55344F17" w:rsidR="006D58BD" w:rsidRDefault="00FE229A">
            <w:pPr>
              <w:shd w:val="clear" w:color="auto" w:fill="FFFFFF"/>
              <w:spacing w:after="60"/>
              <w:rPr>
                <w:b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https://www.superseguros.gob.do/transparencia/index.php/presupuesto/category/641-2021</w:t>
            </w:r>
          </w:p>
        </w:tc>
        <w:tc>
          <w:tcPr>
            <w:tcW w:w="1553" w:type="dxa"/>
          </w:tcPr>
          <w:p w14:paraId="5D751D1B" w14:textId="151A7C62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70EA7517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C3569C8" w14:textId="77777777">
        <w:tc>
          <w:tcPr>
            <w:tcW w:w="2927" w:type="dxa"/>
          </w:tcPr>
          <w:p w14:paraId="69178DCE" w14:textId="77777777" w:rsidR="006D58BD" w:rsidRDefault="00606851">
            <w:hyperlink r:id="rId7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auditorias</w:t>
              </w:r>
            </w:hyperlink>
          </w:p>
        </w:tc>
        <w:tc>
          <w:tcPr>
            <w:tcW w:w="1141" w:type="dxa"/>
          </w:tcPr>
          <w:p w14:paraId="47A8065B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08A7D4" w14:textId="2D283EAD" w:rsidR="006D58BD" w:rsidRDefault="00FE229A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https://www.superseguros.gob.do/transparencia/index.php/finanzas/informes-de-auditorias/category/474-2021</w:t>
            </w:r>
          </w:p>
        </w:tc>
        <w:tc>
          <w:tcPr>
            <w:tcW w:w="1553" w:type="dxa"/>
          </w:tcPr>
          <w:p w14:paraId="2B1B3088" w14:textId="27C4472C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4D2193F1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80097A4" w14:textId="77777777">
        <w:tc>
          <w:tcPr>
            <w:tcW w:w="2927" w:type="dxa"/>
          </w:tcPr>
          <w:p w14:paraId="4827E058" w14:textId="77777777" w:rsidR="006D58BD" w:rsidRDefault="00606851">
            <w:hyperlink r:id="rId7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3CD65CC5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6B1D261" w14:textId="1BC68D06" w:rsidR="006D58BD" w:rsidRDefault="00606851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78" w:history="1">
              <w:r w:rsidR="00FE229A" w:rsidRPr="00FE229A">
                <w:rPr>
                  <w:rStyle w:val="Hipervnculo"/>
                </w:rPr>
                <w:t>https://www.superseguros.gob.do/transparencia/index.php/finanzas/activos-fijos/category/477-2021</w:t>
              </w:r>
            </w:hyperlink>
          </w:p>
        </w:tc>
        <w:tc>
          <w:tcPr>
            <w:tcW w:w="1553" w:type="dxa"/>
          </w:tcPr>
          <w:p w14:paraId="6EE07A6C" w14:textId="6CA931EB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34C5815D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42F2F20" w14:textId="77777777">
        <w:tc>
          <w:tcPr>
            <w:tcW w:w="2927" w:type="dxa"/>
          </w:tcPr>
          <w:p w14:paraId="69C633A9" w14:textId="77777777" w:rsidR="006D58BD" w:rsidRDefault="00606851">
            <w:hyperlink r:id="rId79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73B8C65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29ED42D" w14:textId="6BB30A1D" w:rsidR="006D58BD" w:rsidRDefault="00FE229A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https://www.superseguros.gob.do/transparencia/index.php/finanzas/inventario-en-almacen/category/481-2021</w:t>
            </w:r>
          </w:p>
        </w:tc>
        <w:tc>
          <w:tcPr>
            <w:tcW w:w="1553" w:type="dxa"/>
          </w:tcPr>
          <w:p w14:paraId="723E7585" w14:textId="6C6AF202" w:rsidR="006D58BD" w:rsidRDefault="00FB4DBE">
            <w:r>
              <w:t>Enero 2022</w:t>
            </w:r>
          </w:p>
        </w:tc>
        <w:tc>
          <w:tcPr>
            <w:tcW w:w="1843" w:type="dxa"/>
          </w:tcPr>
          <w:p w14:paraId="612F71D7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12FDFA7" w14:textId="77777777" w:rsidR="006D58BD" w:rsidRDefault="006D58BD">
      <w:pPr>
        <w:rPr>
          <w:b/>
        </w:rPr>
      </w:pPr>
    </w:p>
    <w:p w14:paraId="34A3DB6A" w14:textId="77777777" w:rsidR="006D58BD" w:rsidRDefault="004305BF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114300" distR="114300" wp14:anchorId="0D2551DE" wp14:editId="6BC27BC0">
            <wp:extent cx="7419976" cy="21148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9976" cy="2114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D58BD">
      <w:headerReference w:type="default" r:id="rId81"/>
      <w:pgSz w:w="15840" w:h="12240" w:orient="landscape"/>
      <w:pgMar w:top="1440" w:right="1440" w:bottom="108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365C" w14:textId="77777777" w:rsidR="00606851" w:rsidRDefault="00606851">
      <w:pPr>
        <w:spacing w:after="0" w:line="240" w:lineRule="auto"/>
      </w:pPr>
      <w:r>
        <w:separator/>
      </w:r>
    </w:p>
  </w:endnote>
  <w:endnote w:type="continuationSeparator" w:id="0">
    <w:p w14:paraId="43398196" w14:textId="77777777" w:rsidR="00606851" w:rsidRDefault="0060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D569D" w14:textId="77777777" w:rsidR="00606851" w:rsidRDefault="00606851">
      <w:pPr>
        <w:spacing w:after="0" w:line="240" w:lineRule="auto"/>
      </w:pPr>
      <w:r>
        <w:separator/>
      </w:r>
    </w:p>
  </w:footnote>
  <w:footnote w:type="continuationSeparator" w:id="0">
    <w:p w14:paraId="431E7301" w14:textId="77777777" w:rsidR="00606851" w:rsidRDefault="0060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ECE0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EEF24D1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7643ECA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868C04" wp14:editId="13B62F2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0" t="0" r="0" b="0"/>
          <wp:wrapNone/>
          <wp:docPr id="2" name="image2.png" descr="http://www.puertoplatadigital.com/files%5Cntcs%5C2010-oct%5C05-05-08-11-38-405558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puertoplatadigital.com/files%5Cntcs%5C2010-oct%5C05-05-08-11-38-405558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C9B58E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6446F142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10A267AB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416FB3CF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7551D7E0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  <w:sz w:val="28"/>
        <w:szCs w:val="28"/>
      </w:rPr>
      <w:t>Índice de Información disponible</w:t>
    </w:r>
    <w:r>
      <w:rPr>
        <w:color w:val="000000"/>
        <w:sz w:val="28"/>
        <w:szCs w:val="28"/>
      </w:rPr>
      <w:br/>
    </w:r>
    <w:r>
      <w:rPr>
        <w:color w:val="000000"/>
        <w:sz w:val="36"/>
        <w:szCs w:val="36"/>
      </w:rPr>
      <w:t>Portal de Transparencia Superintendencia de Seguros</w:t>
    </w:r>
    <w:r>
      <w:rPr>
        <w:color w:val="000000"/>
        <w:sz w:val="36"/>
        <w:szCs w:val="36"/>
      </w:rPr>
      <w:br/>
    </w:r>
    <w:r>
      <w:rPr>
        <w:color w:val="000000"/>
      </w:rPr>
      <w:t>Oficina de Libre Acceso a la Información Pública</w:t>
    </w:r>
  </w:p>
  <w:p w14:paraId="5FD397BF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BD"/>
    <w:rsid w:val="000020D2"/>
    <w:rsid w:val="00030908"/>
    <w:rsid w:val="00075B74"/>
    <w:rsid w:val="00084722"/>
    <w:rsid w:val="000E2312"/>
    <w:rsid w:val="001075EF"/>
    <w:rsid w:val="001D2E59"/>
    <w:rsid w:val="001E1D46"/>
    <w:rsid w:val="002D4D41"/>
    <w:rsid w:val="003B2215"/>
    <w:rsid w:val="003F5F41"/>
    <w:rsid w:val="004305BF"/>
    <w:rsid w:val="00446CE2"/>
    <w:rsid w:val="00462C8B"/>
    <w:rsid w:val="00530A9C"/>
    <w:rsid w:val="00542B77"/>
    <w:rsid w:val="00606851"/>
    <w:rsid w:val="00653DC1"/>
    <w:rsid w:val="0069185F"/>
    <w:rsid w:val="006D58BD"/>
    <w:rsid w:val="006E4EAB"/>
    <w:rsid w:val="006E7072"/>
    <w:rsid w:val="0076774C"/>
    <w:rsid w:val="00776EB0"/>
    <w:rsid w:val="007C1108"/>
    <w:rsid w:val="007C526C"/>
    <w:rsid w:val="007E4302"/>
    <w:rsid w:val="00881D2E"/>
    <w:rsid w:val="0093143C"/>
    <w:rsid w:val="009A36EE"/>
    <w:rsid w:val="009F7F3E"/>
    <w:rsid w:val="00BB3B54"/>
    <w:rsid w:val="00BD0A4C"/>
    <w:rsid w:val="00BE50DF"/>
    <w:rsid w:val="00BF6921"/>
    <w:rsid w:val="00CF5723"/>
    <w:rsid w:val="00D37C19"/>
    <w:rsid w:val="00E10A12"/>
    <w:rsid w:val="00E52F02"/>
    <w:rsid w:val="00E6321C"/>
    <w:rsid w:val="00E66D02"/>
    <w:rsid w:val="00EC2C7D"/>
    <w:rsid w:val="00F24C83"/>
    <w:rsid w:val="00F84D58"/>
    <w:rsid w:val="00FB4DBE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8BAAB"/>
  <w15:docId w15:val="{228278AB-9341-4C42-8B51-503E3ED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20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12601.pdf" TargetMode="External"/><Relationship Id="rId21" Type="http://schemas.openxmlformats.org/officeDocument/2006/relationships/hyperlink" Target="http://digeig.gob.do/web/file/LeyNo34006.pdf" TargetMode="External"/><Relationship Id="rId42" Type="http://schemas.openxmlformats.org/officeDocument/2006/relationships/hyperlink" Target="http://www.superseguros.gob.do/transparencia/index.php/oai/indice-de-documentos" TargetMode="External"/><Relationship Id="rId47" Type="http://schemas.openxmlformats.org/officeDocument/2006/relationships/hyperlink" Target="http://www.superseguros.gob.do/transparencia/index.php/plan-estrategico/planeacion-estrategica" TargetMode="External"/><Relationship Id="rId63" Type="http://schemas.openxmlformats.org/officeDocument/2006/relationships/hyperlink" Target="http://digeig.gob.do/web/es/transparencia/compras-y-contrataciones-1/como-registrarse-como-proveedor-del-estado/" TargetMode="External"/><Relationship Id="rId68" Type="http://schemas.openxmlformats.org/officeDocument/2006/relationships/hyperlink" Target="https://www.superseguros.gob.do/transparencia/index.php/compras-y-contrataciones/licitaciones-publicas/category/387-2021" TargetMode="External"/><Relationship Id="rId16" Type="http://schemas.openxmlformats.org/officeDocument/2006/relationships/hyperlink" Target="http://digeig.gob.do/web/file/Reglamento_48108.pdf" TargetMode="External"/><Relationship Id="rId11" Type="http://schemas.openxmlformats.org/officeDocument/2006/relationships/hyperlink" Target="http://www.superseguros.gob.do/transparencia/index.php/estructura-organica-de-la-institucion" TargetMode="External"/><Relationship Id="rId32" Type="http://schemas.openxmlformats.org/officeDocument/2006/relationships/hyperlink" Target="http://digeig.gob.do/web/file/Decreto130051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53" Type="http://schemas.openxmlformats.org/officeDocument/2006/relationships/hyperlink" Target="http://311.gob.do/" TargetMode="External"/><Relationship Id="rId58" Type="http://schemas.openxmlformats.org/officeDocument/2006/relationships/hyperlink" Target="https://map.gob.do/Concursa/" TargetMode="External"/><Relationship Id="rId74" Type="http://schemas.openxmlformats.org/officeDocument/2006/relationships/hyperlink" Target="http://digeig.gob.do/web/es/transparencia/finanzas/estado-de-cuenta-contable/" TargetMode="External"/><Relationship Id="rId7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comprasdominicana.gov.do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digeig.gob.do/web/file/ley507_rd.pdf" TargetMode="External"/><Relationship Id="rId14" Type="http://schemas.openxmlformats.org/officeDocument/2006/relationships/hyperlink" Target="https://www.superseguros.gob.do/transparencia/index.php/marco-legal-de-transparencia/leyes?download=14:ley-10-04" TargetMode="External"/><Relationship Id="rId22" Type="http://schemas.openxmlformats.org/officeDocument/2006/relationships/hyperlink" Target="http://digeig.gob.do/web/file/Ley20004.pdf" TargetMode="External"/><Relationship Id="rId27" Type="http://schemas.openxmlformats.org/officeDocument/2006/relationships/hyperlink" Target="http://digeig.gob.do/web/file/Ley8279.pdf" TargetMode="External"/><Relationship Id="rId30" Type="http://schemas.openxmlformats.org/officeDocument/2006/relationships/hyperlink" Target="http://digeig.gob.do/web/file/Decreto52709.pdf" TargetMode="External"/><Relationship Id="rId35" Type="http://schemas.openxmlformats.org/officeDocument/2006/relationships/hyperlink" Target="http://www.superseguros.gob.do/transparencia/index.php/derechos-de-los-ciudadanos" TargetMode="External"/><Relationship Id="rId43" Type="http://schemas.openxmlformats.org/officeDocument/2006/relationships/hyperlink" Target="https://www.saip.gob.do/apps/sip/?step=one" TargetMode="External"/><Relationship Id="rId48" Type="http://schemas.openxmlformats.org/officeDocument/2006/relationships/hyperlink" Target="http://superseguros.gob.do/transparencia/index.php/publicaciones%20" TargetMode="External"/><Relationship Id="rId56" Type="http://schemas.openxmlformats.org/officeDocument/2006/relationships/hyperlink" Target="http://digeig.gob.do/web/es/transparencia/recursos-humanos-1/jubilaciones%2C-pensiones-y-retiros/" TargetMode="External"/><Relationship Id="rId64" Type="http://schemas.openxmlformats.org/officeDocument/2006/relationships/hyperlink" Target="http://comprasdominicana.gov.do/web/guest/portada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7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hyperlink" Target="https://www.superseguros.gob.do/transparencia/index.php/base-legal/category/321-constitucion-de-la-republica-dominicana" TargetMode="External"/><Relationship Id="rId51" Type="http://schemas.openxmlformats.org/officeDocument/2006/relationships/hyperlink" Target="http://311.gob.do/" TargetMode="External"/><Relationship Id="rId72" Type="http://schemas.openxmlformats.org/officeDocument/2006/relationships/hyperlink" Target="http://digeig.gob.do/web/es/transparencia/compras-y-contrataciones-1/estado-de-cuentas-de-suplidores/" TargetMode="External"/><Relationship Id="rId80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://digeig.gob.do/web/file/LeyNo_4108sobrelaFuncionPublica.pdf" TargetMode="External"/><Relationship Id="rId17" Type="http://schemas.openxmlformats.org/officeDocument/2006/relationships/hyperlink" Target="http://digeig.gob.do/web/file/ley1307_crea_tribcontentribuadmin.pdf" TargetMode="External"/><Relationship Id="rId25" Type="http://schemas.openxmlformats.org/officeDocument/2006/relationships/hyperlink" Target="http://digeig.gob.do/web/file/Ley_56705.pdf" TargetMode="External"/><Relationship Id="rId33" Type="http://schemas.openxmlformats.org/officeDocument/2006/relationships/hyperlink" Target="https://www.superseguros.gob.do/transparencia/index.php/marco-legal-de-transparencia/reglamentos-y-resoluciones?download=31:reglamento-09-04-especial-de-procedimiento-para-la-contratacion-de-firmas-de-auditorias-privadas-independientes" TargetMode="External"/><Relationship Id="rId38" Type="http://schemas.openxmlformats.org/officeDocument/2006/relationships/hyperlink" Target="http://www.superseguros.gob.do/transparencia/index.php/oai/manual-de-organizacion-de-la-oai" TargetMode="External"/><Relationship Id="rId46" Type="http://schemas.openxmlformats.org/officeDocument/2006/relationships/hyperlink" Target="http://digeig.gob.do/web/es/transparencia/plan-estrategico-de-la-institucion/informes-de-logros-y-o-seguimiento-del-plan-estrategico/" TargetMode="External"/><Relationship Id="rId59" Type="http://schemas.openxmlformats.org/officeDocument/2006/relationships/hyperlink" Target="http://digeig.gob.do/web/es/transparencia/beneficiarios-de-programas-asistenciales/" TargetMode="External"/><Relationship Id="rId67" Type="http://schemas.openxmlformats.org/officeDocument/2006/relationships/hyperlink" Target="http://digeig.gob.do/web/es/transparencia/compras-y-contrataciones-1/licitaciones-publicas/" TargetMode="External"/><Relationship Id="rId20" Type="http://schemas.openxmlformats.org/officeDocument/2006/relationships/hyperlink" Target="http://digeig.gob.do/web/file/Ley_No_498_06.pdf" TargetMode="External"/><Relationship Id="rId41" Type="http://schemas.openxmlformats.org/officeDocument/2006/relationships/hyperlink" Target="http://www.superseguros.gob.do/transparencia/index.php/oai/informacion-clasificada" TargetMode="External"/><Relationship Id="rId54" Type="http://schemas.openxmlformats.org/officeDocument/2006/relationships/hyperlink" Target="http://digeig.gob.do/web/es/transparencia/presupuesto/presupuesto-aprobado-del-ano/" TargetMode="External"/><Relationship Id="rId62" Type="http://schemas.openxmlformats.org/officeDocument/2006/relationships/hyperlink" Target="https://www.superseguros.gob.do/transparencia/index.php/compras-y-contrataciones/licitaciones-publicas/category/387-2021" TargetMode="External"/><Relationship Id="rId70" Type="http://schemas.openxmlformats.org/officeDocument/2006/relationships/hyperlink" Target="http://digeig.gob.do/web/es/transparencia/compras-y-contrataciones-1/sorteos-de-obras/" TargetMode="External"/><Relationship Id="rId75" Type="http://schemas.openxmlformats.org/officeDocument/2006/relationships/hyperlink" Target="http://digeig.gob.do/web/es/transparencia/presupuesto/ejecucion-del-presupuesto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_42306.pdf" TargetMode="External"/><Relationship Id="rId28" Type="http://schemas.openxmlformats.org/officeDocument/2006/relationships/hyperlink" Target="https://www.superseguros.gob.do/transparencia/index.php/marco-legal-de-transparencia/decretos?download=17:decreto-149-98-que-crea-las-comisiones-de-etica-publica-cep" TargetMode="External"/><Relationship Id="rId36" Type="http://schemas.openxmlformats.org/officeDocument/2006/relationships/hyperlink" Target="http://www.superseguros.gob.do/transparencia/index.php/oai/estructura-organizacional-de-la-oai" TargetMode="External"/><Relationship Id="rId49" Type="http://schemas.openxmlformats.org/officeDocument/2006/relationships/hyperlink" Target="https://www.superseguros.gob.do/transparencia/index.php/publicaciones-t" TargetMode="External"/><Relationship Id="rId5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digeig.gob.do/web/file/ORGANIGRAMAFINALDEDIGEIGOESTRUCTURAJERARQUICA_1.pdf" TargetMode="External"/><Relationship Id="rId31" Type="http://schemas.openxmlformats.org/officeDocument/2006/relationships/hyperlink" Target="http://digeig.gob.do/web/file/Decreto52509.pdf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digeig.gob.do/transparencia/index.php" TargetMode="External"/><Relationship Id="rId60" Type="http://schemas.openxmlformats.org/officeDocument/2006/relationships/hyperlink" Target="https://www.superseguros.gob.do/transparencia/index.php/beneficiarios/category/489-2021" TargetMode="External"/><Relationship Id="rId65" Type="http://schemas.openxmlformats.org/officeDocument/2006/relationships/hyperlink" Target="http://digeig.gob.do/web/es/transparencia/compras-y-contrataciones-1/plan-anual-de-compras/" TargetMode="External"/><Relationship Id="rId73" Type="http://schemas.openxmlformats.org/officeDocument/2006/relationships/hyperlink" Target="http://digeig.gob.do/web/es/transparencia/proyectos-y-programas/informes-de-seguimiento-a-los-programas-y-proyectos/" TargetMode="External"/><Relationship Id="rId78" Type="http://schemas.openxmlformats.org/officeDocument/2006/relationships/hyperlink" Target="https://www.superseguros.gob.do/transparencia/index.php/finanzas/activos-fijos/category/477-2021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uperseguros.gob.do/transparencia/phocadownload/BaseLegal/Leyes/leyno146-02.pdf" TargetMode="External"/><Relationship Id="rId13" Type="http://schemas.openxmlformats.org/officeDocument/2006/relationships/hyperlink" Target="https://www.superseguros.gob.do/transparencia/index.php/marco-legal-de-transparencia/leyes?download=4:ley-de-funcion-publica-41-08" TargetMode="External"/><Relationship Id="rId18" Type="http://schemas.openxmlformats.org/officeDocument/2006/relationships/hyperlink" Target="http://digeig.gob.do/web/file/Ley1007SistemaNacionaldeControlInternoydelaContraloria1.pdf" TargetMode="External"/><Relationship Id="rId39" Type="http://schemas.openxmlformats.org/officeDocument/2006/relationships/hyperlink" Target="http://www.superseguros.gob.do/transparencia/index.php/oai/manual-de-procedimientos-de-la-oai" TargetMode="External"/><Relationship Id="rId34" Type="http://schemas.openxmlformats.org/officeDocument/2006/relationships/hyperlink" Target="http://www.superseguros.gob.do/transparencia/index.php/estructura-organica-de-la-institucion" TargetMode="External"/><Relationship Id="rId50" Type="http://schemas.openxmlformats.org/officeDocument/2006/relationships/hyperlink" Target="http://digeig.gob.do/web/file/CEPCONFORMADAS20062012_1.pdf" TargetMode="External"/><Relationship Id="rId55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hyperlink" Target="http://digeig.gob.do/web/es/transparencia/finanzas/informes-de-auditorias/" TargetMode="External"/><Relationship Id="rId7" Type="http://schemas.openxmlformats.org/officeDocument/2006/relationships/hyperlink" Target="http://www.superseguros.gob.do" TargetMode="External"/><Relationship Id="rId71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Decreto_52809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www.superseguros.gob.do/transparencia/index.php/oai/estadisticas-y-balances-de-la-gestion-oai" TargetMode="External"/><Relationship Id="rId45" Type="http://schemas.openxmlformats.org/officeDocument/2006/relationships/hyperlink" Target="http://www.superseguros.gob.do/transparencia/index.php/plan-estrategico/planeacion-estrategica" TargetMode="External"/><Relationship Id="rId66" Type="http://schemas.openxmlformats.org/officeDocument/2006/relationships/hyperlink" Target="http://www.superseguros.gob.do/transparencia/index.php/compras-y-contrataciones/plan-anual-de-comp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EDC0-E403-4668-9E11-AF45F267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3925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Ogando</dc:creator>
  <cp:lastModifiedBy>Carlos Ogando</cp:lastModifiedBy>
  <cp:revision>2</cp:revision>
  <cp:lastPrinted>2021-04-19T13:57:00Z</cp:lastPrinted>
  <dcterms:created xsi:type="dcterms:W3CDTF">2022-02-14T08:55:00Z</dcterms:created>
  <dcterms:modified xsi:type="dcterms:W3CDTF">2022-02-14T08:55:00Z</dcterms:modified>
</cp:coreProperties>
</file>